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D5D288" w14:textId="1D11B6EA" w:rsidR="00512E9C" w:rsidRPr="00BE15B3" w:rsidRDefault="00176FC4" w:rsidP="00512E9C">
      <w:pPr>
        <w:jc w:val="center"/>
        <w:rPr>
          <w:rFonts w:cstheme="minorHAnsi"/>
          <w:b/>
          <w:sz w:val="24"/>
          <w:szCs w:val="24"/>
          <w:u w:val="single"/>
        </w:rPr>
      </w:pPr>
      <w:r w:rsidRPr="00176FC4">
        <w:rPr>
          <w:rFonts w:cstheme="minorHAnsi"/>
          <w:b/>
          <w:noProof/>
          <w:sz w:val="24"/>
          <w:szCs w:val="24"/>
        </w:rPr>
        <w:drawing>
          <wp:inline distT="0" distB="0" distL="0" distR="0" wp14:anchorId="4BA2E2EF" wp14:editId="6B8AF6C2">
            <wp:extent cx="723900" cy="97534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1827" cy="986027"/>
                    </a:xfrm>
                    <a:prstGeom prst="rect">
                      <a:avLst/>
                    </a:prstGeom>
                  </pic:spPr>
                </pic:pic>
              </a:graphicData>
            </a:graphic>
          </wp:inline>
        </w:drawing>
      </w:r>
    </w:p>
    <w:p w14:paraId="2C054CFA" w14:textId="6EABFB55" w:rsidR="00512E9C" w:rsidRPr="00BE15B3" w:rsidRDefault="00512E9C" w:rsidP="00512E9C">
      <w:pPr>
        <w:jc w:val="center"/>
        <w:rPr>
          <w:rFonts w:cstheme="minorHAnsi"/>
          <w:b/>
          <w:sz w:val="24"/>
          <w:szCs w:val="24"/>
          <w:u w:val="single"/>
        </w:rPr>
      </w:pPr>
      <w:r w:rsidRPr="00BE15B3">
        <w:rPr>
          <w:rFonts w:cstheme="minorHAnsi"/>
          <w:b/>
          <w:sz w:val="24"/>
          <w:szCs w:val="24"/>
          <w:u w:val="single"/>
        </w:rPr>
        <w:t>Professional Practice Consultancy (PPC)</w:t>
      </w:r>
    </w:p>
    <w:p w14:paraId="6266EA69" w14:textId="322F1904" w:rsidR="00512E9C" w:rsidRPr="00BE15B3" w:rsidRDefault="00176FC4" w:rsidP="00512E9C">
      <w:pPr>
        <w:jc w:val="center"/>
        <w:rPr>
          <w:rFonts w:cstheme="minorHAnsi"/>
          <w:b/>
          <w:sz w:val="24"/>
          <w:szCs w:val="24"/>
          <w:u w:val="single"/>
        </w:rPr>
      </w:pPr>
      <w:r>
        <w:rPr>
          <w:rFonts w:cstheme="minorHAnsi"/>
          <w:b/>
          <w:sz w:val="24"/>
          <w:szCs w:val="24"/>
          <w:u w:val="single"/>
        </w:rPr>
        <w:t>Template</w:t>
      </w:r>
      <w:r w:rsidR="00125177" w:rsidRPr="00BE15B3">
        <w:rPr>
          <w:rFonts w:cstheme="minorHAnsi"/>
          <w:b/>
          <w:sz w:val="24"/>
          <w:szCs w:val="24"/>
          <w:u w:val="single"/>
        </w:rPr>
        <w:t xml:space="preserve"> </w:t>
      </w:r>
      <w:r w:rsidR="00512E9C" w:rsidRPr="00BE15B3">
        <w:rPr>
          <w:rFonts w:cstheme="minorHAnsi"/>
          <w:b/>
          <w:sz w:val="24"/>
          <w:szCs w:val="24"/>
          <w:u w:val="single"/>
        </w:rPr>
        <w:t>Con</w:t>
      </w:r>
      <w:r>
        <w:rPr>
          <w:rFonts w:cstheme="minorHAnsi"/>
          <w:b/>
          <w:sz w:val="24"/>
          <w:szCs w:val="24"/>
          <w:u w:val="single"/>
        </w:rPr>
        <w:t>sultancy Agreement</w:t>
      </w:r>
      <w:r w:rsidR="00512E9C" w:rsidRPr="00BE15B3">
        <w:rPr>
          <w:rFonts w:cstheme="minorHAnsi"/>
          <w:b/>
          <w:sz w:val="24"/>
          <w:szCs w:val="24"/>
          <w:u w:val="single"/>
        </w:rPr>
        <w:t xml:space="preserve"> for Family Mediation</w:t>
      </w:r>
    </w:p>
    <w:p w14:paraId="213BA4F3" w14:textId="48D321ED" w:rsidR="00512E9C" w:rsidRPr="00BE15B3" w:rsidRDefault="00512E9C" w:rsidP="00512E9C">
      <w:pPr>
        <w:jc w:val="center"/>
        <w:rPr>
          <w:rFonts w:cstheme="minorHAnsi"/>
          <w:b/>
          <w:i/>
          <w:sz w:val="24"/>
          <w:szCs w:val="24"/>
          <w:u w:val="single"/>
        </w:rPr>
      </w:pPr>
      <w:r w:rsidRPr="00BE15B3">
        <w:rPr>
          <w:rFonts w:cstheme="minorHAnsi"/>
          <w:b/>
          <w:sz w:val="24"/>
          <w:szCs w:val="24"/>
          <w:u w:val="single"/>
        </w:rPr>
        <w:t>Dated: 01.01.2</w:t>
      </w:r>
      <w:r w:rsidR="008946AA">
        <w:rPr>
          <w:rFonts w:cstheme="minorHAnsi"/>
          <w:b/>
          <w:sz w:val="24"/>
          <w:szCs w:val="24"/>
          <w:u w:val="single"/>
        </w:rPr>
        <w:t>1</w:t>
      </w:r>
      <w:r w:rsidRPr="00BE15B3">
        <w:rPr>
          <w:rFonts w:cstheme="minorHAnsi"/>
          <w:b/>
          <w:sz w:val="24"/>
          <w:szCs w:val="24"/>
          <w:u w:val="single"/>
        </w:rPr>
        <w:t xml:space="preserve"> - 31.12.21</w:t>
      </w:r>
      <w:r w:rsidR="00125177" w:rsidRPr="00BE15B3">
        <w:rPr>
          <w:rFonts w:cstheme="minorHAnsi"/>
          <w:b/>
          <w:sz w:val="24"/>
          <w:szCs w:val="24"/>
          <w:u w:val="single"/>
        </w:rPr>
        <w:t xml:space="preserve"> </w:t>
      </w:r>
      <w:r w:rsidR="00125177" w:rsidRPr="00BE15B3">
        <w:rPr>
          <w:rFonts w:cstheme="minorHAnsi"/>
          <w:b/>
          <w:i/>
          <w:iCs/>
          <w:sz w:val="24"/>
          <w:szCs w:val="24"/>
          <w:u w:val="single"/>
        </w:rPr>
        <w:t>(insert the duration of the contract)</w:t>
      </w:r>
    </w:p>
    <w:p w14:paraId="6C0E89E9" w14:textId="31FB470C" w:rsidR="00512E9C" w:rsidRPr="00BE15B3" w:rsidRDefault="00512E9C" w:rsidP="00512E9C">
      <w:pPr>
        <w:spacing w:line="240" w:lineRule="auto"/>
        <w:jc w:val="center"/>
        <w:rPr>
          <w:rFonts w:cstheme="minorHAnsi"/>
          <w:b/>
          <w:i/>
          <w:sz w:val="24"/>
          <w:szCs w:val="24"/>
        </w:rPr>
      </w:pPr>
      <w:r w:rsidRPr="00BE15B3">
        <w:rPr>
          <w:rFonts w:cstheme="minorHAnsi"/>
          <w:b/>
          <w:i/>
          <w:sz w:val="24"/>
          <w:szCs w:val="24"/>
        </w:rPr>
        <w:t xml:space="preserve">This contract is in accordance with the </w:t>
      </w:r>
    </w:p>
    <w:p w14:paraId="3E502BC8" w14:textId="77777777" w:rsidR="00995A9E" w:rsidRPr="00BE15B3" w:rsidRDefault="00512E9C" w:rsidP="00512E9C">
      <w:pPr>
        <w:spacing w:line="240" w:lineRule="auto"/>
        <w:jc w:val="center"/>
        <w:rPr>
          <w:rFonts w:cstheme="minorHAnsi"/>
          <w:b/>
          <w:i/>
          <w:sz w:val="24"/>
          <w:szCs w:val="24"/>
        </w:rPr>
      </w:pPr>
      <w:r w:rsidRPr="00BE15B3">
        <w:rPr>
          <w:rFonts w:cstheme="minorHAnsi"/>
          <w:b/>
          <w:i/>
          <w:sz w:val="24"/>
          <w:szCs w:val="24"/>
        </w:rPr>
        <w:t xml:space="preserve">Family Mediation Council </w:t>
      </w:r>
      <w:r w:rsidR="00995A9E" w:rsidRPr="00BE15B3">
        <w:rPr>
          <w:rFonts w:cstheme="minorHAnsi"/>
          <w:b/>
          <w:i/>
          <w:sz w:val="24"/>
          <w:szCs w:val="24"/>
        </w:rPr>
        <w:t xml:space="preserve">PPC </w:t>
      </w:r>
      <w:r w:rsidRPr="00BE15B3">
        <w:rPr>
          <w:rFonts w:cstheme="minorHAnsi"/>
          <w:b/>
          <w:i/>
          <w:sz w:val="24"/>
          <w:szCs w:val="24"/>
        </w:rPr>
        <w:t>Code of Practice</w:t>
      </w:r>
    </w:p>
    <w:p w14:paraId="0833B9D9" w14:textId="2E49B5E3" w:rsidR="00512E9C" w:rsidRPr="00BE15B3" w:rsidRDefault="00995A9E" w:rsidP="00512E9C">
      <w:pPr>
        <w:spacing w:line="240" w:lineRule="auto"/>
        <w:jc w:val="center"/>
        <w:rPr>
          <w:rFonts w:cstheme="minorHAnsi"/>
          <w:b/>
          <w:iCs/>
          <w:sz w:val="24"/>
          <w:szCs w:val="24"/>
        </w:rPr>
      </w:pPr>
      <w:r w:rsidRPr="00BE15B3">
        <w:rPr>
          <w:rFonts w:cstheme="minorHAnsi"/>
          <w:b/>
          <w:iCs/>
          <w:sz w:val="24"/>
          <w:szCs w:val="24"/>
        </w:rPr>
        <w:t>(The Code of Practice and Guidance can be accessed on the FMC website.)</w:t>
      </w:r>
      <w:r w:rsidR="00512E9C" w:rsidRPr="00BE15B3">
        <w:rPr>
          <w:rFonts w:cstheme="minorHAnsi"/>
          <w:b/>
          <w:iCs/>
          <w:sz w:val="24"/>
          <w:szCs w:val="24"/>
        </w:rPr>
        <w:t xml:space="preserve"> </w:t>
      </w:r>
    </w:p>
    <w:p w14:paraId="54535244" w14:textId="77777777" w:rsidR="00512E9C" w:rsidRPr="00BE15B3" w:rsidRDefault="00512E9C" w:rsidP="00512E9C">
      <w:pPr>
        <w:rPr>
          <w:rFonts w:cstheme="minorHAnsi"/>
          <w:b/>
          <w:sz w:val="24"/>
          <w:szCs w:val="24"/>
          <w:u w:val="single"/>
        </w:rPr>
      </w:pPr>
    </w:p>
    <w:p w14:paraId="1B87F01E" w14:textId="1C39EE78" w:rsidR="00512E9C" w:rsidRPr="00BE15B3" w:rsidRDefault="00512E9C" w:rsidP="00512E9C">
      <w:pPr>
        <w:rPr>
          <w:rFonts w:cstheme="minorHAnsi"/>
          <w:b/>
          <w:sz w:val="24"/>
          <w:szCs w:val="24"/>
          <w:u w:val="single"/>
        </w:rPr>
      </w:pPr>
      <w:r w:rsidRPr="00BE15B3">
        <w:rPr>
          <w:rFonts w:cstheme="minorHAnsi"/>
          <w:b/>
          <w:sz w:val="24"/>
          <w:szCs w:val="24"/>
          <w:u w:val="single"/>
        </w:rPr>
        <w:t xml:space="preserve">Consultee: </w:t>
      </w:r>
      <w:r w:rsidR="00D371AA" w:rsidRPr="00D07564">
        <w:rPr>
          <w:rFonts w:cstheme="minorHAnsi"/>
          <w:b/>
          <w:color w:val="00B0F0"/>
          <w:sz w:val="24"/>
          <w:szCs w:val="24"/>
          <w:u w:val="single"/>
        </w:rPr>
        <w:t>A</w:t>
      </w:r>
      <w:r w:rsidR="00292DC1" w:rsidRPr="00D07564">
        <w:rPr>
          <w:rFonts w:cstheme="minorHAnsi"/>
          <w:b/>
          <w:color w:val="00B0F0"/>
          <w:sz w:val="24"/>
          <w:szCs w:val="24"/>
          <w:u w:val="single"/>
        </w:rPr>
        <w:t xml:space="preserve"> Smith</w:t>
      </w:r>
      <w:r w:rsidRPr="00D07564">
        <w:rPr>
          <w:rFonts w:cstheme="minorHAnsi"/>
          <w:b/>
          <w:color w:val="00B0F0"/>
          <w:sz w:val="24"/>
          <w:szCs w:val="24"/>
          <w:u w:val="single"/>
        </w:rPr>
        <w:t xml:space="preserve"> FMC </w:t>
      </w:r>
      <w:r w:rsidR="00292DC1" w:rsidRPr="00D07564">
        <w:rPr>
          <w:rFonts w:cstheme="minorHAnsi"/>
          <w:b/>
          <w:color w:val="00B0F0"/>
          <w:sz w:val="24"/>
          <w:szCs w:val="24"/>
          <w:u w:val="single"/>
        </w:rPr>
        <w:t>0000A/T</w:t>
      </w:r>
      <w:r w:rsidR="00BE5FEA" w:rsidRPr="00D07564">
        <w:rPr>
          <w:rFonts w:cstheme="minorHAnsi"/>
          <w:b/>
          <w:color w:val="00B0F0"/>
          <w:sz w:val="24"/>
          <w:szCs w:val="24"/>
          <w:u w:val="single"/>
        </w:rPr>
        <w:t xml:space="preserve"> </w:t>
      </w:r>
      <w:r w:rsidR="00BE5FEA">
        <w:rPr>
          <w:rFonts w:cstheme="minorHAnsi"/>
          <w:b/>
          <w:sz w:val="24"/>
          <w:szCs w:val="24"/>
          <w:u w:val="single"/>
        </w:rPr>
        <w:t>(“You”)</w:t>
      </w:r>
    </w:p>
    <w:p w14:paraId="66D699B0" w14:textId="2E7D6F4B" w:rsidR="00D371AA" w:rsidRPr="00BE15B3" w:rsidRDefault="00512E9C" w:rsidP="00D371AA">
      <w:pPr>
        <w:rPr>
          <w:rFonts w:cstheme="minorHAnsi"/>
          <w:b/>
          <w:sz w:val="24"/>
          <w:szCs w:val="24"/>
          <w:u w:val="single"/>
        </w:rPr>
      </w:pPr>
      <w:r w:rsidRPr="00BE15B3">
        <w:rPr>
          <w:rFonts w:cstheme="minorHAnsi"/>
          <w:b/>
          <w:sz w:val="24"/>
          <w:szCs w:val="24"/>
          <w:u w:val="single"/>
        </w:rPr>
        <w:t>Pri</w:t>
      </w:r>
      <w:r w:rsidR="00D4296E" w:rsidRPr="00BE15B3">
        <w:rPr>
          <w:rFonts w:cstheme="minorHAnsi"/>
          <w:b/>
          <w:sz w:val="24"/>
          <w:szCs w:val="24"/>
          <w:u w:val="single"/>
        </w:rPr>
        <w:t>mary</w:t>
      </w:r>
      <w:r w:rsidR="00D371AA" w:rsidRPr="00BE15B3">
        <w:rPr>
          <w:rFonts w:cstheme="minorHAnsi"/>
          <w:b/>
          <w:sz w:val="24"/>
          <w:szCs w:val="24"/>
          <w:u w:val="single"/>
        </w:rPr>
        <w:t xml:space="preserve"> PPC: </w:t>
      </w:r>
      <w:r w:rsidR="00D371AA" w:rsidRPr="00D07564">
        <w:rPr>
          <w:rFonts w:cstheme="minorHAnsi"/>
          <w:b/>
          <w:color w:val="00B0F0"/>
          <w:sz w:val="24"/>
          <w:szCs w:val="24"/>
          <w:u w:val="single"/>
        </w:rPr>
        <w:t>B Green FMC 0000A</w:t>
      </w:r>
      <w:r w:rsidR="00BE5FEA" w:rsidRPr="00D07564">
        <w:rPr>
          <w:rFonts w:cstheme="minorHAnsi"/>
          <w:b/>
          <w:color w:val="00B0F0"/>
          <w:sz w:val="24"/>
          <w:szCs w:val="24"/>
          <w:u w:val="single"/>
        </w:rPr>
        <w:t xml:space="preserve">  </w:t>
      </w:r>
      <w:r w:rsidR="00BE5FEA">
        <w:rPr>
          <w:rFonts w:cstheme="minorHAnsi"/>
          <w:b/>
          <w:sz w:val="24"/>
          <w:szCs w:val="24"/>
          <w:u w:val="single"/>
        </w:rPr>
        <w:t>(“I”)</w:t>
      </w:r>
    </w:p>
    <w:p w14:paraId="6144DC58" w14:textId="2F70E820" w:rsidR="00D371AA" w:rsidRPr="00BE15B3" w:rsidRDefault="00D371AA" w:rsidP="00D371AA">
      <w:pPr>
        <w:rPr>
          <w:rFonts w:cstheme="minorHAnsi"/>
          <w:b/>
          <w:sz w:val="24"/>
          <w:szCs w:val="24"/>
          <w:u w:val="single"/>
        </w:rPr>
      </w:pPr>
      <w:r w:rsidRPr="00BE15B3">
        <w:rPr>
          <w:rFonts w:cstheme="minorHAnsi"/>
          <w:b/>
          <w:sz w:val="24"/>
          <w:szCs w:val="24"/>
          <w:u w:val="single"/>
        </w:rPr>
        <w:t xml:space="preserve">Secondary PPC: </w:t>
      </w:r>
      <w:r w:rsidRPr="00D07564">
        <w:rPr>
          <w:rFonts w:cstheme="minorHAnsi"/>
          <w:b/>
          <w:color w:val="00B0F0"/>
          <w:sz w:val="24"/>
          <w:szCs w:val="24"/>
          <w:u w:val="single"/>
        </w:rPr>
        <w:t>C Pink FMC 0000A</w:t>
      </w:r>
    </w:p>
    <w:p w14:paraId="3E700862" w14:textId="77777777" w:rsidR="00D371AA" w:rsidRPr="00BE15B3" w:rsidRDefault="00D371AA" w:rsidP="00512E9C">
      <w:pPr>
        <w:rPr>
          <w:rFonts w:cstheme="minorHAnsi"/>
          <w:sz w:val="24"/>
          <w:szCs w:val="24"/>
        </w:rPr>
      </w:pPr>
    </w:p>
    <w:p w14:paraId="32A84FE0" w14:textId="1DAEF68A" w:rsidR="00E1241F" w:rsidRDefault="00512E9C" w:rsidP="00BE5FEA">
      <w:pPr>
        <w:pStyle w:val="ListParagraph"/>
        <w:numPr>
          <w:ilvl w:val="0"/>
          <w:numId w:val="5"/>
        </w:numPr>
        <w:ind w:left="426" w:hanging="426"/>
        <w:jc w:val="both"/>
        <w:rPr>
          <w:rFonts w:cstheme="minorHAnsi"/>
          <w:sz w:val="24"/>
          <w:szCs w:val="24"/>
        </w:rPr>
      </w:pPr>
      <w:r w:rsidRPr="00BE5FEA">
        <w:rPr>
          <w:rFonts w:cstheme="minorHAnsi"/>
          <w:sz w:val="24"/>
          <w:szCs w:val="24"/>
        </w:rPr>
        <w:t xml:space="preserve">I </w:t>
      </w:r>
      <w:r w:rsidR="00BE5FEA" w:rsidRPr="008946AA">
        <w:rPr>
          <w:rFonts w:cstheme="minorHAnsi"/>
          <w:b/>
          <w:bCs/>
          <w:color w:val="00B0F0"/>
          <w:sz w:val="24"/>
          <w:szCs w:val="24"/>
        </w:rPr>
        <w:t>(PPC name)</w:t>
      </w:r>
      <w:r w:rsidR="00BE5FEA" w:rsidRPr="00BE5FEA">
        <w:rPr>
          <w:rFonts w:cstheme="minorHAnsi"/>
          <w:sz w:val="24"/>
          <w:szCs w:val="24"/>
        </w:rPr>
        <w:t xml:space="preserve"> </w:t>
      </w:r>
      <w:r w:rsidRPr="00BE5FEA">
        <w:rPr>
          <w:rFonts w:cstheme="minorHAnsi"/>
          <w:sz w:val="24"/>
          <w:szCs w:val="24"/>
        </w:rPr>
        <w:t xml:space="preserve">confirm that I am </w:t>
      </w:r>
      <w:r w:rsidR="001E5871" w:rsidRPr="00BE5FEA">
        <w:rPr>
          <w:rFonts w:cstheme="minorHAnsi"/>
          <w:sz w:val="24"/>
          <w:szCs w:val="24"/>
        </w:rPr>
        <w:t xml:space="preserve">currently </w:t>
      </w:r>
      <w:r w:rsidRPr="00BE5FEA">
        <w:rPr>
          <w:rFonts w:cstheme="minorHAnsi"/>
          <w:sz w:val="24"/>
          <w:szCs w:val="24"/>
        </w:rPr>
        <w:t xml:space="preserve">registered with the FMC as an approved PPC.  I maintain my own </w:t>
      </w:r>
      <w:r w:rsidR="001E5871" w:rsidRPr="00BE5FEA">
        <w:rPr>
          <w:rFonts w:cstheme="minorHAnsi"/>
          <w:sz w:val="24"/>
          <w:szCs w:val="24"/>
        </w:rPr>
        <w:t xml:space="preserve">annual </w:t>
      </w:r>
      <w:r w:rsidRPr="00BE5FEA">
        <w:rPr>
          <w:rFonts w:cstheme="minorHAnsi"/>
          <w:sz w:val="24"/>
          <w:szCs w:val="24"/>
        </w:rPr>
        <w:t xml:space="preserve">PPC consultation and CPD requirements in accordance with the FMC </w:t>
      </w:r>
      <w:r w:rsidR="00F33CB9" w:rsidRPr="00BE5FEA">
        <w:rPr>
          <w:rFonts w:cstheme="minorHAnsi"/>
          <w:sz w:val="24"/>
          <w:szCs w:val="24"/>
        </w:rPr>
        <w:t xml:space="preserve">PPC </w:t>
      </w:r>
      <w:r w:rsidRPr="00BE5FEA">
        <w:rPr>
          <w:rFonts w:cstheme="minorHAnsi"/>
          <w:sz w:val="24"/>
          <w:szCs w:val="24"/>
        </w:rPr>
        <w:t xml:space="preserve">Code of Practice.  </w:t>
      </w:r>
    </w:p>
    <w:p w14:paraId="5C34D26A" w14:textId="77777777" w:rsidR="00BE5FEA" w:rsidRPr="00BE5FEA" w:rsidRDefault="00BE5FEA" w:rsidP="00BE5FEA">
      <w:pPr>
        <w:pStyle w:val="ListParagraph"/>
        <w:ind w:left="426" w:hanging="426"/>
        <w:jc w:val="both"/>
        <w:rPr>
          <w:rFonts w:cstheme="minorHAnsi"/>
          <w:sz w:val="24"/>
          <w:szCs w:val="24"/>
        </w:rPr>
      </w:pPr>
    </w:p>
    <w:p w14:paraId="0B5244C7" w14:textId="6CCF8AD5" w:rsidR="00512E9C" w:rsidRDefault="00512E9C" w:rsidP="00BE5FEA">
      <w:pPr>
        <w:pStyle w:val="ListParagraph"/>
        <w:numPr>
          <w:ilvl w:val="0"/>
          <w:numId w:val="5"/>
        </w:numPr>
        <w:ind w:left="426" w:hanging="426"/>
        <w:jc w:val="both"/>
        <w:rPr>
          <w:rFonts w:cstheme="minorHAnsi"/>
          <w:i/>
          <w:iCs/>
          <w:sz w:val="24"/>
          <w:szCs w:val="24"/>
        </w:rPr>
      </w:pPr>
      <w:r w:rsidRPr="00BE5FEA">
        <w:rPr>
          <w:rFonts w:cstheme="minorHAnsi"/>
          <w:sz w:val="24"/>
          <w:szCs w:val="24"/>
        </w:rPr>
        <w:t>I can provide professional practi</w:t>
      </w:r>
      <w:r w:rsidR="008946AA">
        <w:rPr>
          <w:rFonts w:cstheme="minorHAnsi"/>
          <w:sz w:val="24"/>
          <w:szCs w:val="24"/>
        </w:rPr>
        <w:t>ce</w:t>
      </w:r>
      <w:r w:rsidRPr="00BE5FEA">
        <w:rPr>
          <w:rFonts w:cstheme="minorHAnsi"/>
          <w:sz w:val="24"/>
          <w:szCs w:val="24"/>
        </w:rPr>
        <w:t xml:space="preserve"> consultancy to accredited and trainee mediators from all the FMC approved Member Organisations. </w:t>
      </w:r>
      <w:r w:rsidR="001E5871" w:rsidRPr="00BE5FEA">
        <w:rPr>
          <w:rFonts w:cstheme="minorHAnsi"/>
          <w:sz w:val="24"/>
          <w:szCs w:val="24"/>
        </w:rPr>
        <w:t xml:space="preserve">I can provide consultancy to mediators who are undertaking mediation under a Legal Aid Agency contract.  </w:t>
      </w:r>
      <w:r w:rsidRPr="00BE5FEA">
        <w:rPr>
          <w:rFonts w:cstheme="minorHAnsi"/>
          <w:sz w:val="24"/>
          <w:szCs w:val="24"/>
        </w:rPr>
        <w:t>I can provide consultancy to mediators</w:t>
      </w:r>
      <w:r w:rsidR="00E1241F" w:rsidRPr="00BE5FEA">
        <w:rPr>
          <w:rFonts w:cstheme="minorHAnsi"/>
          <w:sz w:val="24"/>
          <w:szCs w:val="24"/>
        </w:rPr>
        <w:t xml:space="preserve"> who are </w:t>
      </w:r>
      <w:r w:rsidR="00AD19BF" w:rsidRPr="00BE5FEA">
        <w:rPr>
          <w:rFonts w:cstheme="minorHAnsi"/>
          <w:sz w:val="24"/>
          <w:szCs w:val="24"/>
        </w:rPr>
        <w:t>C</w:t>
      </w:r>
      <w:r w:rsidR="00466B91" w:rsidRPr="00BE5FEA">
        <w:rPr>
          <w:rFonts w:cstheme="minorHAnsi"/>
          <w:sz w:val="24"/>
          <w:szCs w:val="24"/>
        </w:rPr>
        <w:t>onsulting</w:t>
      </w:r>
      <w:r w:rsidR="00E1241F" w:rsidRPr="00BE5FEA">
        <w:rPr>
          <w:rFonts w:cstheme="minorHAnsi"/>
          <w:sz w:val="24"/>
          <w:szCs w:val="24"/>
        </w:rPr>
        <w:t xml:space="preserve"> with </w:t>
      </w:r>
      <w:r w:rsidR="00AD19BF" w:rsidRPr="00BE5FEA">
        <w:rPr>
          <w:rFonts w:cstheme="minorHAnsi"/>
          <w:sz w:val="24"/>
          <w:szCs w:val="24"/>
        </w:rPr>
        <w:t>C</w:t>
      </w:r>
      <w:r w:rsidR="00E1241F" w:rsidRPr="00BE5FEA">
        <w:rPr>
          <w:rFonts w:cstheme="minorHAnsi"/>
          <w:sz w:val="24"/>
          <w:szCs w:val="24"/>
        </w:rPr>
        <w:t>hildren.</w:t>
      </w:r>
      <w:r w:rsidRPr="00BE5FEA">
        <w:rPr>
          <w:rFonts w:cstheme="minorHAnsi"/>
          <w:sz w:val="24"/>
          <w:szCs w:val="24"/>
        </w:rPr>
        <w:t xml:space="preserve">  </w:t>
      </w:r>
      <w:r w:rsidR="00D07564" w:rsidRPr="008946AA">
        <w:rPr>
          <w:rFonts w:cstheme="minorHAnsi"/>
          <w:b/>
          <w:bCs/>
          <w:color w:val="00B0F0"/>
          <w:sz w:val="24"/>
          <w:szCs w:val="24"/>
        </w:rPr>
        <w:t>D</w:t>
      </w:r>
      <w:r w:rsidR="001E5871" w:rsidRPr="008946AA">
        <w:rPr>
          <w:rFonts w:cstheme="minorHAnsi"/>
          <w:b/>
          <w:bCs/>
          <w:color w:val="00B0F0"/>
          <w:sz w:val="24"/>
          <w:szCs w:val="24"/>
        </w:rPr>
        <w:t>elete as appropriate</w:t>
      </w:r>
    </w:p>
    <w:p w14:paraId="4D22FCEA" w14:textId="77777777" w:rsidR="00BE5FEA" w:rsidRPr="00BE5FEA" w:rsidRDefault="00BE5FEA" w:rsidP="00BE5FEA">
      <w:pPr>
        <w:pStyle w:val="ListParagraph"/>
        <w:ind w:left="426" w:hanging="426"/>
        <w:jc w:val="both"/>
        <w:rPr>
          <w:rFonts w:cstheme="minorHAnsi"/>
          <w:i/>
          <w:iCs/>
          <w:sz w:val="24"/>
          <w:szCs w:val="24"/>
        </w:rPr>
      </w:pPr>
    </w:p>
    <w:p w14:paraId="3A5230F3" w14:textId="0424AE13" w:rsidR="00122998" w:rsidRPr="00D07564" w:rsidRDefault="00512E9C" w:rsidP="00BE5FEA">
      <w:pPr>
        <w:pStyle w:val="ListParagraph"/>
        <w:numPr>
          <w:ilvl w:val="0"/>
          <w:numId w:val="5"/>
        </w:numPr>
        <w:ind w:left="426" w:hanging="426"/>
        <w:jc w:val="both"/>
        <w:rPr>
          <w:rFonts w:cstheme="minorHAnsi"/>
          <w:bCs/>
          <w:color w:val="00B0F0"/>
          <w:sz w:val="24"/>
          <w:szCs w:val="24"/>
        </w:rPr>
      </w:pPr>
      <w:r w:rsidRPr="00BE5FEA">
        <w:rPr>
          <w:rFonts w:cstheme="minorHAnsi"/>
          <w:sz w:val="24"/>
          <w:szCs w:val="24"/>
        </w:rPr>
        <w:t>I can be contacted by phone on</w:t>
      </w:r>
      <w:r w:rsidR="008946AA">
        <w:rPr>
          <w:rFonts w:cstheme="minorHAnsi"/>
          <w:sz w:val="24"/>
          <w:szCs w:val="24"/>
        </w:rPr>
        <w:t xml:space="preserve"> </w:t>
      </w:r>
      <w:r w:rsidR="008946AA" w:rsidRPr="008946AA">
        <w:rPr>
          <w:rFonts w:cstheme="minorHAnsi"/>
          <w:b/>
          <w:bCs/>
          <w:color w:val="00B0F0"/>
          <w:sz w:val="24"/>
          <w:szCs w:val="24"/>
        </w:rPr>
        <w:t>(phone number)</w:t>
      </w:r>
      <w:r w:rsidR="008946AA">
        <w:rPr>
          <w:rFonts w:cstheme="minorHAnsi"/>
          <w:sz w:val="24"/>
          <w:szCs w:val="24"/>
        </w:rPr>
        <w:t xml:space="preserve"> </w:t>
      </w:r>
      <w:r w:rsidRPr="00BE5FEA">
        <w:rPr>
          <w:rFonts w:cstheme="minorHAnsi"/>
          <w:sz w:val="24"/>
          <w:szCs w:val="24"/>
        </w:rPr>
        <w:t>and e-mail at</w:t>
      </w:r>
      <w:r w:rsidR="008946AA">
        <w:rPr>
          <w:rFonts w:cstheme="minorHAnsi"/>
          <w:sz w:val="24"/>
          <w:szCs w:val="24"/>
        </w:rPr>
        <w:t xml:space="preserve"> </w:t>
      </w:r>
      <w:r w:rsidR="008946AA" w:rsidRPr="008946AA">
        <w:rPr>
          <w:rFonts w:cstheme="minorHAnsi"/>
          <w:b/>
          <w:bCs/>
          <w:color w:val="00B0F0"/>
          <w:sz w:val="24"/>
          <w:szCs w:val="24"/>
        </w:rPr>
        <w:t>(e-mail address)</w:t>
      </w:r>
      <w:r w:rsidR="008946AA">
        <w:rPr>
          <w:rFonts w:cstheme="minorHAnsi"/>
          <w:b/>
          <w:bCs/>
          <w:sz w:val="24"/>
          <w:szCs w:val="24"/>
        </w:rPr>
        <w:t>.</w:t>
      </w:r>
      <w:r w:rsidR="00D371AA" w:rsidRPr="00BE5FEA">
        <w:rPr>
          <w:rFonts w:cstheme="minorHAnsi"/>
          <w:b/>
          <w:sz w:val="24"/>
          <w:szCs w:val="24"/>
        </w:rPr>
        <w:t xml:space="preserve"> </w:t>
      </w:r>
      <w:r w:rsidR="00D371AA" w:rsidRPr="00BE5FEA">
        <w:rPr>
          <w:rFonts w:cstheme="minorHAnsi"/>
          <w:bCs/>
          <w:sz w:val="24"/>
          <w:szCs w:val="24"/>
        </w:rPr>
        <w:t xml:space="preserve">If I </w:t>
      </w:r>
      <w:r w:rsidR="00E822A3" w:rsidRPr="00BE5FEA">
        <w:rPr>
          <w:rFonts w:cstheme="minorHAnsi"/>
          <w:bCs/>
          <w:sz w:val="24"/>
          <w:szCs w:val="24"/>
        </w:rPr>
        <w:t xml:space="preserve">do not </w:t>
      </w:r>
      <w:r w:rsidR="00932F60" w:rsidRPr="00BE5FEA">
        <w:rPr>
          <w:rFonts w:cstheme="minorHAnsi"/>
          <w:bCs/>
          <w:sz w:val="24"/>
          <w:szCs w:val="24"/>
        </w:rPr>
        <w:t xml:space="preserve">respond to an urgent issue within 24 hours (particularly where an issue of harm may have arisen) or </w:t>
      </w:r>
      <w:r w:rsidR="00A96164" w:rsidRPr="00BE5FEA">
        <w:rPr>
          <w:rFonts w:cstheme="minorHAnsi"/>
          <w:bCs/>
          <w:sz w:val="24"/>
          <w:szCs w:val="24"/>
        </w:rPr>
        <w:t xml:space="preserve">am </w:t>
      </w:r>
      <w:r w:rsidR="00932F60" w:rsidRPr="00BE5FEA">
        <w:rPr>
          <w:rFonts w:cstheme="minorHAnsi"/>
          <w:bCs/>
          <w:sz w:val="24"/>
          <w:szCs w:val="24"/>
        </w:rPr>
        <w:t xml:space="preserve">incapacitated </w:t>
      </w:r>
      <w:r w:rsidR="00D371AA" w:rsidRPr="00BE5FEA">
        <w:rPr>
          <w:rFonts w:cstheme="minorHAnsi"/>
          <w:bCs/>
          <w:sz w:val="24"/>
          <w:szCs w:val="24"/>
        </w:rPr>
        <w:t xml:space="preserve">please contact </w:t>
      </w:r>
      <w:r w:rsidR="008946AA">
        <w:rPr>
          <w:rFonts w:cstheme="minorHAnsi"/>
          <w:b/>
          <w:color w:val="00B0F0"/>
          <w:sz w:val="24"/>
          <w:szCs w:val="24"/>
        </w:rPr>
        <w:t>(P</w:t>
      </w:r>
      <w:r w:rsidR="00932F60" w:rsidRPr="008946AA">
        <w:rPr>
          <w:rFonts w:cstheme="minorHAnsi"/>
          <w:b/>
          <w:color w:val="00B0F0"/>
          <w:sz w:val="24"/>
          <w:szCs w:val="24"/>
        </w:rPr>
        <w:t xml:space="preserve">PC </w:t>
      </w:r>
      <w:r w:rsidR="00D371AA" w:rsidRPr="008946AA">
        <w:rPr>
          <w:rFonts w:cstheme="minorHAnsi"/>
          <w:b/>
          <w:color w:val="00B0F0"/>
          <w:sz w:val="24"/>
          <w:szCs w:val="24"/>
        </w:rPr>
        <w:t>name /phone /email</w:t>
      </w:r>
      <w:r w:rsidR="008946AA">
        <w:rPr>
          <w:rFonts w:cstheme="minorHAnsi"/>
          <w:b/>
          <w:color w:val="00B0F0"/>
          <w:sz w:val="24"/>
          <w:szCs w:val="24"/>
        </w:rPr>
        <w:t>)</w:t>
      </w:r>
      <w:r w:rsidR="00D371AA" w:rsidRPr="008946AA">
        <w:rPr>
          <w:rFonts w:cstheme="minorHAnsi"/>
          <w:b/>
          <w:color w:val="00B0F0"/>
          <w:sz w:val="24"/>
          <w:szCs w:val="24"/>
        </w:rPr>
        <w:t>.</w:t>
      </w:r>
      <w:r w:rsidR="00932F60" w:rsidRPr="00D07564">
        <w:rPr>
          <w:rFonts w:cstheme="minorHAnsi"/>
          <w:bCs/>
          <w:color w:val="00B0F0"/>
          <w:sz w:val="24"/>
          <w:szCs w:val="24"/>
        </w:rPr>
        <w:t xml:space="preserve"> </w:t>
      </w:r>
    </w:p>
    <w:p w14:paraId="01AFAAAE" w14:textId="77777777" w:rsidR="00BE5FEA" w:rsidRPr="00BE5FEA" w:rsidRDefault="00BE5FEA" w:rsidP="00BE5FEA">
      <w:pPr>
        <w:pStyle w:val="ListParagraph"/>
        <w:ind w:left="426" w:hanging="426"/>
        <w:jc w:val="both"/>
        <w:rPr>
          <w:rFonts w:cstheme="minorHAnsi"/>
          <w:bCs/>
          <w:sz w:val="24"/>
          <w:szCs w:val="24"/>
        </w:rPr>
      </w:pPr>
    </w:p>
    <w:p w14:paraId="5C28A641" w14:textId="4B3381F1" w:rsidR="00BE5FEA" w:rsidRPr="00BE5FEA" w:rsidRDefault="00D46D88" w:rsidP="00BE5FEA">
      <w:pPr>
        <w:pStyle w:val="ListParagraph"/>
        <w:numPr>
          <w:ilvl w:val="0"/>
          <w:numId w:val="5"/>
        </w:numPr>
        <w:ind w:left="426" w:hanging="426"/>
        <w:jc w:val="both"/>
        <w:rPr>
          <w:rFonts w:cstheme="minorHAnsi"/>
          <w:color w:val="FF0000"/>
          <w:sz w:val="24"/>
          <w:szCs w:val="24"/>
        </w:rPr>
      </w:pPr>
      <w:r w:rsidRPr="00BE5FEA">
        <w:rPr>
          <w:rFonts w:cstheme="minorHAnsi"/>
          <w:sz w:val="24"/>
          <w:szCs w:val="24"/>
        </w:rPr>
        <w:t xml:space="preserve">As an FMC </w:t>
      </w:r>
      <w:r w:rsidR="00BE5FEA">
        <w:rPr>
          <w:rFonts w:cstheme="minorHAnsi"/>
          <w:sz w:val="24"/>
          <w:szCs w:val="24"/>
        </w:rPr>
        <w:t>registered mediator</w:t>
      </w:r>
      <w:r w:rsidRPr="00BE5FEA">
        <w:rPr>
          <w:rFonts w:cstheme="minorHAnsi"/>
          <w:sz w:val="24"/>
          <w:szCs w:val="24"/>
        </w:rPr>
        <w:t xml:space="preserve"> you are </w:t>
      </w:r>
      <w:r w:rsidR="00B526A4" w:rsidRPr="00BE5FEA">
        <w:rPr>
          <w:rFonts w:cstheme="minorHAnsi"/>
          <w:sz w:val="24"/>
          <w:szCs w:val="24"/>
        </w:rPr>
        <w:t xml:space="preserve">required </w:t>
      </w:r>
      <w:r w:rsidRPr="00BE5FEA">
        <w:rPr>
          <w:rFonts w:cstheme="minorHAnsi"/>
          <w:sz w:val="24"/>
          <w:szCs w:val="24"/>
        </w:rPr>
        <w:t>to receive a minimum of four hours consultation per year</w:t>
      </w:r>
      <w:r w:rsidR="00773A85" w:rsidRPr="00BE5FEA">
        <w:rPr>
          <w:rFonts w:cstheme="minorHAnsi"/>
          <w:sz w:val="24"/>
          <w:szCs w:val="24"/>
        </w:rPr>
        <w:t xml:space="preserve">, </w:t>
      </w:r>
      <w:r w:rsidR="00F973EB" w:rsidRPr="00BE5FEA">
        <w:rPr>
          <w:rFonts w:cstheme="minorHAnsi"/>
          <w:sz w:val="24"/>
          <w:szCs w:val="24"/>
        </w:rPr>
        <w:t>of these two hours must be individual hours of consultation</w:t>
      </w:r>
      <w:r w:rsidR="00773A85" w:rsidRPr="00BE5FEA">
        <w:rPr>
          <w:rFonts w:cstheme="minorHAnsi"/>
          <w:sz w:val="24"/>
          <w:szCs w:val="24"/>
        </w:rPr>
        <w:t xml:space="preserve">. </w:t>
      </w:r>
      <w:r w:rsidR="00707B24" w:rsidRPr="00BE5FEA">
        <w:rPr>
          <w:rFonts w:cstheme="minorHAnsi"/>
          <w:sz w:val="24"/>
          <w:szCs w:val="24"/>
        </w:rPr>
        <w:t xml:space="preserve">Consultation </w:t>
      </w:r>
      <w:r w:rsidR="001E5871" w:rsidRPr="00BE5FEA">
        <w:rPr>
          <w:rFonts w:cstheme="minorHAnsi"/>
          <w:sz w:val="24"/>
          <w:szCs w:val="24"/>
        </w:rPr>
        <w:t>can</w:t>
      </w:r>
      <w:r w:rsidR="00707B24" w:rsidRPr="00BE5FEA">
        <w:rPr>
          <w:rFonts w:cstheme="minorHAnsi"/>
          <w:sz w:val="24"/>
          <w:szCs w:val="24"/>
        </w:rPr>
        <w:t xml:space="preserve"> be one to one, face to face, </w:t>
      </w:r>
      <w:r w:rsidR="001E5871" w:rsidRPr="00BE5FEA">
        <w:rPr>
          <w:rFonts w:cstheme="minorHAnsi"/>
          <w:sz w:val="24"/>
          <w:szCs w:val="24"/>
        </w:rPr>
        <w:t xml:space="preserve">via video link or in a </w:t>
      </w:r>
      <w:r w:rsidR="00707B24" w:rsidRPr="00BE5FEA">
        <w:rPr>
          <w:rFonts w:cstheme="minorHAnsi"/>
          <w:sz w:val="24"/>
          <w:szCs w:val="24"/>
        </w:rPr>
        <w:t>group</w:t>
      </w:r>
      <w:r w:rsidR="001E5871" w:rsidRPr="00BE5FEA">
        <w:rPr>
          <w:rFonts w:cstheme="minorHAnsi"/>
          <w:sz w:val="24"/>
          <w:szCs w:val="24"/>
        </w:rPr>
        <w:t>, in accordance with the FMC PPC Code of Practice.</w:t>
      </w:r>
      <w:r w:rsidR="00A23BB8" w:rsidRPr="00BE5FEA">
        <w:rPr>
          <w:rFonts w:cstheme="minorHAnsi"/>
          <w:sz w:val="24"/>
          <w:szCs w:val="24"/>
        </w:rPr>
        <w:t xml:space="preserve">  </w:t>
      </w:r>
    </w:p>
    <w:p w14:paraId="120CE541" w14:textId="77777777" w:rsidR="00BE5FEA" w:rsidRPr="00BE5FEA" w:rsidRDefault="00BE5FEA" w:rsidP="00BE5FEA">
      <w:pPr>
        <w:pStyle w:val="ListParagraph"/>
        <w:ind w:left="426" w:hanging="426"/>
        <w:jc w:val="both"/>
        <w:rPr>
          <w:rFonts w:cstheme="minorHAnsi"/>
          <w:color w:val="FF0000"/>
          <w:sz w:val="24"/>
          <w:szCs w:val="24"/>
        </w:rPr>
      </w:pPr>
    </w:p>
    <w:p w14:paraId="3DCC75D1" w14:textId="405840D3" w:rsidR="00BE5FEA" w:rsidRPr="00BE5FEA" w:rsidRDefault="00707B24" w:rsidP="00BE5FEA">
      <w:pPr>
        <w:pStyle w:val="ListParagraph"/>
        <w:numPr>
          <w:ilvl w:val="0"/>
          <w:numId w:val="5"/>
        </w:numPr>
        <w:ind w:left="426" w:hanging="426"/>
        <w:jc w:val="both"/>
        <w:rPr>
          <w:rFonts w:cstheme="minorHAnsi"/>
          <w:color w:val="FF0000"/>
          <w:sz w:val="24"/>
          <w:szCs w:val="24"/>
        </w:rPr>
      </w:pPr>
      <w:r w:rsidRPr="00BE5FEA">
        <w:rPr>
          <w:rFonts w:cstheme="minorHAnsi"/>
          <w:sz w:val="24"/>
          <w:szCs w:val="24"/>
        </w:rPr>
        <w:t xml:space="preserve">I will undertake to arrange consultancy appointments with you according to your </w:t>
      </w:r>
      <w:r w:rsidR="00B526A4" w:rsidRPr="00BE5FEA">
        <w:rPr>
          <w:rFonts w:cstheme="minorHAnsi"/>
          <w:sz w:val="24"/>
          <w:szCs w:val="24"/>
        </w:rPr>
        <w:t xml:space="preserve">FMC </w:t>
      </w:r>
      <w:r w:rsidRPr="00BE5FEA">
        <w:rPr>
          <w:rFonts w:cstheme="minorHAnsi"/>
          <w:sz w:val="24"/>
          <w:szCs w:val="24"/>
        </w:rPr>
        <w:t xml:space="preserve">requirements </w:t>
      </w:r>
      <w:r w:rsidR="00B526A4" w:rsidRPr="00BE5FEA">
        <w:rPr>
          <w:rFonts w:cstheme="minorHAnsi"/>
          <w:sz w:val="24"/>
          <w:szCs w:val="24"/>
        </w:rPr>
        <w:t xml:space="preserve">plus any additional hours you may wish to arrange. </w:t>
      </w:r>
      <w:r w:rsidR="001E5871" w:rsidRPr="00BE5FEA">
        <w:rPr>
          <w:rFonts w:cstheme="minorHAnsi"/>
          <w:sz w:val="24"/>
          <w:szCs w:val="24"/>
        </w:rPr>
        <w:t xml:space="preserve">If you are working towards accreditation </w:t>
      </w:r>
      <w:r w:rsidR="00A32BBC" w:rsidRPr="00BE5FEA">
        <w:rPr>
          <w:rFonts w:cstheme="minorHAnsi"/>
          <w:sz w:val="24"/>
          <w:szCs w:val="24"/>
        </w:rPr>
        <w:t xml:space="preserve">the </w:t>
      </w:r>
      <w:r w:rsidR="001E5871" w:rsidRPr="00BE5FEA">
        <w:rPr>
          <w:rFonts w:cstheme="minorHAnsi"/>
          <w:sz w:val="24"/>
          <w:szCs w:val="24"/>
        </w:rPr>
        <w:t xml:space="preserve">additional </w:t>
      </w:r>
      <w:r w:rsidR="00B526A4" w:rsidRPr="00BE5FEA">
        <w:rPr>
          <w:rFonts w:cstheme="minorHAnsi"/>
          <w:sz w:val="24"/>
          <w:szCs w:val="24"/>
        </w:rPr>
        <w:t xml:space="preserve">PPC </w:t>
      </w:r>
      <w:r w:rsidR="001E5871" w:rsidRPr="00BE5FEA">
        <w:rPr>
          <w:rFonts w:cstheme="minorHAnsi"/>
          <w:sz w:val="24"/>
          <w:szCs w:val="24"/>
        </w:rPr>
        <w:t xml:space="preserve">requirements are attached in Appendix 1. </w:t>
      </w:r>
      <w:r w:rsidR="00122998" w:rsidRPr="00BE5FEA">
        <w:rPr>
          <w:rFonts w:cstheme="minorHAnsi"/>
          <w:sz w:val="24"/>
          <w:szCs w:val="24"/>
        </w:rPr>
        <w:t xml:space="preserve">If you are undertaking publicly funded mediation for the Legal Aid Agency, </w:t>
      </w:r>
      <w:r w:rsidR="00A32BBC" w:rsidRPr="00BE5FEA">
        <w:rPr>
          <w:rFonts w:cstheme="minorHAnsi"/>
          <w:sz w:val="24"/>
          <w:szCs w:val="24"/>
        </w:rPr>
        <w:t xml:space="preserve">the supervision </w:t>
      </w:r>
      <w:r w:rsidR="00122998" w:rsidRPr="00BE5FEA">
        <w:rPr>
          <w:rFonts w:cstheme="minorHAnsi"/>
          <w:sz w:val="24"/>
          <w:szCs w:val="24"/>
        </w:rPr>
        <w:lastRenderedPageBreak/>
        <w:t>requirements are</w:t>
      </w:r>
      <w:r w:rsidR="001E5871" w:rsidRPr="00BE5FEA">
        <w:rPr>
          <w:rFonts w:cstheme="minorHAnsi"/>
          <w:sz w:val="24"/>
          <w:szCs w:val="24"/>
        </w:rPr>
        <w:t xml:space="preserve"> attached</w:t>
      </w:r>
      <w:r w:rsidR="00122998" w:rsidRPr="00BE5FEA">
        <w:rPr>
          <w:rFonts w:cstheme="minorHAnsi"/>
          <w:sz w:val="24"/>
          <w:szCs w:val="24"/>
        </w:rPr>
        <w:t xml:space="preserve"> in Appendix </w:t>
      </w:r>
      <w:r w:rsidR="001E5871" w:rsidRPr="00BE5FEA">
        <w:rPr>
          <w:rFonts w:cstheme="minorHAnsi"/>
          <w:sz w:val="24"/>
          <w:szCs w:val="24"/>
        </w:rPr>
        <w:t>2</w:t>
      </w:r>
      <w:r w:rsidR="00122998" w:rsidRPr="00BE5FEA">
        <w:rPr>
          <w:rFonts w:cstheme="minorHAnsi"/>
          <w:sz w:val="24"/>
          <w:szCs w:val="24"/>
        </w:rPr>
        <w:t>.</w:t>
      </w:r>
      <w:r w:rsidR="00466B91" w:rsidRPr="00BE5FEA">
        <w:rPr>
          <w:rFonts w:cstheme="minorHAnsi"/>
          <w:sz w:val="24"/>
          <w:szCs w:val="24"/>
        </w:rPr>
        <w:t xml:space="preserve"> </w:t>
      </w:r>
      <w:r w:rsidR="00A679E8" w:rsidRPr="00BE5FEA">
        <w:rPr>
          <w:rFonts w:cstheme="minorHAnsi"/>
          <w:sz w:val="24"/>
          <w:szCs w:val="24"/>
        </w:rPr>
        <w:t xml:space="preserve"> If you have a Secondary PPC</w:t>
      </w:r>
      <w:r w:rsidR="002B322B" w:rsidRPr="00BE5FEA">
        <w:rPr>
          <w:rFonts w:cstheme="minorHAnsi"/>
          <w:sz w:val="24"/>
          <w:szCs w:val="24"/>
        </w:rPr>
        <w:t xml:space="preserve"> </w:t>
      </w:r>
      <w:r w:rsidR="00A679E8" w:rsidRPr="00BE5FEA">
        <w:rPr>
          <w:rFonts w:cstheme="minorHAnsi"/>
          <w:sz w:val="24"/>
          <w:szCs w:val="24"/>
        </w:rPr>
        <w:t xml:space="preserve">see </w:t>
      </w:r>
      <w:r w:rsidR="008946AA">
        <w:rPr>
          <w:rFonts w:cstheme="minorHAnsi"/>
          <w:sz w:val="24"/>
          <w:szCs w:val="24"/>
        </w:rPr>
        <w:t>A</w:t>
      </w:r>
      <w:r w:rsidR="00A679E8" w:rsidRPr="00BE5FEA">
        <w:rPr>
          <w:rFonts w:cstheme="minorHAnsi"/>
          <w:sz w:val="24"/>
          <w:szCs w:val="24"/>
        </w:rPr>
        <w:t xml:space="preserve">ppendix 3.  </w:t>
      </w:r>
      <w:r w:rsidR="00466B91" w:rsidRPr="00BE5FEA">
        <w:rPr>
          <w:rFonts w:cstheme="minorHAnsi"/>
          <w:sz w:val="24"/>
          <w:szCs w:val="24"/>
        </w:rPr>
        <w:t>If you are consulting with children</w:t>
      </w:r>
      <w:r w:rsidR="002B322B" w:rsidRPr="00BE5FEA">
        <w:rPr>
          <w:rFonts w:cstheme="minorHAnsi"/>
          <w:sz w:val="24"/>
          <w:szCs w:val="24"/>
        </w:rPr>
        <w:t xml:space="preserve"> additional requirements </w:t>
      </w:r>
      <w:r w:rsidR="00466B91" w:rsidRPr="00BE5FEA">
        <w:rPr>
          <w:rFonts w:cstheme="minorHAnsi"/>
          <w:sz w:val="24"/>
          <w:szCs w:val="24"/>
        </w:rPr>
        <w:t xml:space="preserve">are attached in Appendix </w:t>
      </w:r>
      <w:r w:rsidR="00A679E8" w:rsidRPr="00BE5FEA">
        <w:rPr>
          <w:rFonts w:cstheme="minorHAnsi"/>
          <w:sz w:val="24"/>
          <w:szCs w:val="24"/>
        </w:rPr>
        <w:t>4</w:t>
      </w:r>
      <w:r w:rsidR="00466B91" w:rsidRPr="00BE5FEA">
        <w:rPr>
          <w:rFonts w:cstheme="minorHAnsi"/>
          <w:sz w:val="24"/>
          <w:szCs w:val="24"/>
        </w:rPr>
        <w:t xml:space="preserve">. </w:t>
      </w:r>
      <w:r w:rsidR="002B322B" w:rsidRPr="008946AA">
        <w:rPr>
          <w:rFonts w:cstheme="minorHAnsi"/>
          <w:b/>
          <w:bCs/>
          <w:color w:val="00B0F0"/>
          <w:sz w:val="24"/>
          <w:szCs w:val="24"/>
        </w:rPr>
        <w:t>Amend this section as appropriate</w:t>
      </w:r>
      <w:r w:rsidR="002B322B" w:rsidRPr="008946AA">
        <w:rPr>
          <w:rFonts w:cstheme="minorHAnsi"/>
          <w:b/>
          <w:bCs/>
          <w:color w:val="0070C0"/>
          <w:sz w:val="24"/>
          <w:szCs w:val="24"/>
        </w:rPr>
        <w:t>.</w:t>
      </w:r>
    </w:p>
    <w:p w14:paraId="54A6AD16" w14:textId="77777777" w:rsidR="00BE5FEA" w:rsidRPr="00BE5FEA" w:rsidRDefault="00BE5FEA" w:rsidP="00BE5FEA">
      <w:pPr>
        <w:pStyle w:val="ListParagraph"/>
        <w:ind w:left="426" w:hanging="426"/>
        <w:jc w:val="both"/>
        <w:rPr>
          <w:rFonts w:cstheme="minorHAnsi"/>
          <w:color w:val="FF0000"/>
          <w:sz w:val="24"/>
          <w:szCs w:val="24"/>
        </w:rPr>
      </w:pPr>
    </w:p>
    <w:p w14:paraId="03F395F8" w14:textId="7EAD57F8" w:rsidR="00BE5FEA" w:rsidRPr="00BE5FEA" w:rsidRDefault="002135D9" w:rsidP="00BE5FEA">
      <w:pPr>
        <w:pStyle w:val="ListParagraph"/>
        <w:numPr>
          <w:ilvl w:val="0"/>
          <w:numId w:val="5"/>
        </w:numPr>
        <w:ind w:left="426" w:hanging="426"/>
        <w:jc w:val="both"/>
        <w:rPr>
          <w:rFonts w:cstheme="minorHAnsi"/>
          <w:color w:val="FF0000"/>
          <w:sz w:val="24"/>
          <w:szCs w:val="24"/>
        </w:rPr>
      </w:pPr>
      <w:r w:rsidRPr="00BE5FEA">
        <w:rPr>
          <w:rFonts w:cstheme="minorHAnsi"/>
          <w:sz w:val="24"/>
          <w:szCs w:val="24"/>
        </w:rPr>
        <w:t>My aim as a PPC is to be supportive, challenging, enabling and to provide timely feedback to all communications.  I will maintain consultation records in accordance with the requirements of the FMC</w:t>
      </w:r>
      <w:r w:rsidR="00FF5914" w:rsidRPr="00BE5FEA">
        <w:rPr>
          <w:rFonts w:cstheme="minorHAnsi"/>
          <w:sz w:val="24"/>
          <w:szCs w:val="24"/>
        </w:rPr>
        <w:t xml:space="preserve">, to be forwarded in writing to you as my consultee within fourteen days </w:t>
      </w:r>
      <w:r w:rsidR="00D07564" w:rsidRPr="008946AA">
        <w:rPr>
          <w:rFonts w:cstheme="minorHAnsi"/>
          <w:b/>
          <w:bCs/>
          <w:color w:val="00B0F0"/>
          <w:sz w:val="24"/>
          <w:szCs w:val="24"/>
        </w:rPr>
        <w:t>(amend as required)</w:t>
      </w:r>
      <w:r w:rsidR="00D07564" w:rsidRPr="00D07564">
        <w:rPr>
          <w:rFonts w:cstheme="minorHAnsi"/>
          <w:color w:val="00B0F0"/>
          <w:sz w:val="24"/>
          <w:szCs w:val="24"/>
        </w:rPr>
        <w:t xml:space="preserve"> </w:t>
      </w:r>
      <w:r w:rsidR="00FF5914" w:rsidRPr="00BE5FEA">
        <w:rPr>
          <w:rFonts w:cstheme="minorHAnsi"/>
          <w:sz w:val="24"/>
          <w:szCs w:val="24"/>
        </w:rPr>
        <w:t>of our consultation.</w:t>
      </w:r>
      <w:r w:rsidR="007E0DE5" w:rsidRPr="00BE5FEA">
        <w:rPr>
          <w:rFonts w:cstheme="minorHAnsi"/>
          <w:sz w:val="24"/>
          <w:szCs w:val="24"/>
        </w:rPr>
        <w:t xml:space="preserve"> </w:t>
      </w:r>
      <w:r w:rsidRPr="00BE5FEA">
        <w:rPr>
          <w:rFonts w:cstheme="minorHAnsi"/>
          <w:sz w:val="24"/>
          <w:szCs w:val="24"/>
        </w:rPr>
        <w:t xml:space="preserve">I will respond to </w:t>
      </w:r>
      <w:r w:rsidR="004E6C0D" w:rsidRPr="00BE5FEA">
        <w:rPr>
          <w:rFonts w:cstheme="minorHAnsi"/>
          <w:sz w:val="24"/>
          <w:szCs w:val="24"/>
        </w:rPr>
        <w:t>a</w:t>
      </w:r>
      <w:r w:rsidRPr="00BE5FEA">
        <w:rPr>
          <w:rFonts w:cstheme="minorHAnsi"/>
          <w:sz w:val="24"/>
          <w:szCs w:val="24"/>
        </w:rPr>
        <w:t xml:space="preserve">nnual </w:t>
      </w:r>
      <w:r w:rsidR="004E6C0D" w:rsidRPr="00BE5FEA">
        <w:rPr>
          <w:rFonts w:cstheme="minorHAnsi"/>
          <w:sz w:val="24"/>
          <w:szCs w:val="24"/>
        </w:rPr>
        <w:t>M</w:t>
      </w:r>
      <w:r w:rsidRPr="00BE5FEA">
        <w:rPr>
          <w:rFonts w:cstheme="minorHAnsi"/>
          <w:sz w:val="24"/>
          <w:szCs w:val="24"/>
        </w:rPr>
        <w:t xml:space="preserve">embership </w:t>
      </w:r>
      <w:r w:rsidR="004E6C0D" w:rsidRPr="00BE5FEA">
        <w:rPr>
          <w:rFonts w:cstheme="minorHAnsi"/>
          <w:sz w:val="24"/>
          <w:szCs w:val="24"/>
        </w:rPr>
        <w:t xml:space="preserve">Organisation </w:t>
      </w:r>
      <w:r w:rsidRPr="00BE5FEA">
        <w:rPr>
          <w:rFonts w:cstheme="minorHAnsi"/>
          <w:sz w:val="24"/>
          <w:szCs w:val="24"/>
        </w:rPr>
        <w:t xml:space="preserve">applications and FMC applications for </w:t>
      </w:r>
      <w:r w:rsidR="00B526A4" w:rsidRPr="00BE5FEA">
        <w:rPr>
          <w:rFonts w:cstheme="minorHAnsi"/>
          <w:sz w:val="24"/>
          <w:szCs w:val="24"/>
        </w:rPr>
        <w:t xml:space="preserve">annual registration, </w:t>
      </w:r>
      <w:r w:rsidR="002B322B" w:rsidRPr="00BE5FEA">
        <w:rPr>
          <w:rFonts w:cstheme="minorHAnsi"/>
          <w:sz w:val="24"/>
          <w:szCs w:val="24"/>
        </w:rPr>
        <w:t>accreditation</w:t>
      </w:r>
      <w:r w:rsidRPr="00BE5FEA">
        <w:rPr>
          <w:rFonts w:cstheme="minorHAnsi"/>
          <w:sz w:val="24"/>
          <w:szCs w:val="24"/>
        </w:rPr>
        <w:t xml:space="preserve"> and re-accreditation as appropriate and in a timely manner.</w:t>
      </w:r>
      <w:r w:rsidR="00F500C1" w:rsidRPr="00BE5FEA">
        <w:rPr>
          <w:rFonts w:cstheme="minorHAnsi"/>
          <w:sz w:val="24"/>
          <w:szCs w:val="24"/>
        </w:rPr>
        <w:t xml:space="preserve"> </w:t>
      </w:r>
    </w:p>
    <w:p w14:paraId="6CA3689C" w14:textId="77777777" w:rsidR="00BE5FEA" w:rsidRPr="00BE5FEA" w:rsidRDefault="00BE5FEA" w:rsidP="00BE5FEA">
      <w:pPr>
        <w:pStyle w:val="ListParagraph"/>
        <w:ind w:left="426" w:hanging="426"/>
        <w:jc w:val="both"/>
        <w:rPr>
          <w:rFonts w:cstheme="minorHAnsi"/>
          <w:color w:val="FF0000"/>
          <w:sz w:val="24"/>
          <w:szCs w:val="24"/>
        </w:rPr>
      </w:pPr>
    </w:p>
    <w:p w14:paraId="1E900022" w14:textId="53F119D0" w:rsidR="00BE5FEA" w:rsidRPr="00BE5FEA" w:rsidRDefault="00F500C1" w:rsidP="00BE5FEA">
      <w:pPr>
        <w:pStyle w:val="ListParagraph"/>
        <w:numPr>
          <w:ilvl w:val="0"/>
          <w:numId w:val="5"/>
        </w:numPr>
        <w:ind w:left="426" w:hanging="426"/>
        <w:jc w:val="both"/>
        <w:rPr>
          <w:rFonts w:cstheme="minorHAnsi"/>
          <w:color w:val="FF0000"/>
          <w:sz w:val="24"/>
          <w:szCs w:val="24"/>
        </w:rPr>
      </w:pPr>
      <w:r w:rsidRPr="00BE5FEA">
        <w:rPr>
          <w:rFonts w:cstheme="minorHAnsi"/>
          <w:sz w:val="24"/>
          <w:szCs w:val="24"/>
        </w:rPr>
        <w:t xml:space="preserve">As your PPC I will endeavour to provide up to date information on family mediation practice. However, it should be noted that I take no responsibility for the mediation practice you undertake.  </w:t>
      </w:r>
    </w:p>
    <w:p w14:paraId="63782530" w14:textId="77777777" w:rsidR="00BE5FEA" w:rsidRPr="00BE5FEA" w:rsidRDefault="00BE5FEA" w:rsidP="00BE5FEA">
      <w:pPr>
        <w:pStyle w:val="ListParagraph"/>
        <w:ind w:left="426" w:hanging="426"/>
        <w:jc w:val="both"/>
        <w:rPr>
          <w:rFonts w:cstheme="minorHAnsi"/>
          <w:color w:val="FF0000"/>
          <w:sz w:val="24"/>
          <w:szCs w:val="24"/>
        </w:rPr>
      </w:pPr>
    </w:p>
    <w:p w14:paraId="0809AF45" w14:textId="76958EEE" w:rsidR="00BE5FEA" w:rsidRPr="00BE5FEA" w:rsidRDefault="00473A95" w:rsidP="00BE5FEA">
      <w:pPr>
        <w:pStyle w:val="ListParagraph"/>
        <w:numPr>
          <w:ilvl w:val="0"/>
          <w:numId w:val="5"/>
        </w:numPr>
        <w:ind w:left="426" w:hanging="426"/>
        <w:jc w:val="both"/>
        <w:rPr>
          <w:rFonts w:cstheme="minorHAnsi"/>
          <w:color w:val="FF0000"/>
          <w:sz w:val="24"/>
          <w:szCs w:val="24"/>
        </w:rPr>
      </w:pPr>
      <w:r w:rsidRPr="00BE5FEA">
        <w:rPr>
          <w:rFonts w:cstheme="minorHAnsi"/>
          <w:sz w:val="24"/>
          <w:szCs w:val="24"/>
        </w:rPr>
        <w:t xml:space="preserve">We agree that there will be a mutual responsibility for scheduling the required level of consultation, agenda setting and the issues to be addressed.  </w:t>
      </w:r>
      <w:r w:rsidR="001E0966" w:rsidRPr="00BE5FEA">
        <w:rPr>
          <w:rFonts w:cstheme="minorHAnsi"/>
          <w:sz w:val="24"/>
          <w:szCs w:val="24"/>
        </w:rPr>
        <w:t xml:space="preserve">We both agree to respect the principles of equality and diversity in our consultations. </w:t>
      </w:r>
      <w:r w:rsidRPr="00BE5FEA">
        <w:rPr>
          <w:rFonts w:cstheme="minorHAnsi"/>
          <w:sz w:val="24"/>
          <w:szCs w:val="24"/>
        </w:rPr>
        <w:t>We</w:t>
      </w:r>
      <w:r w:rsidR="00163A07" w:rsidRPr="00BE5FEA">
        <w:rPr>
          <w:rFonts w:cstheme="minorHAnsi"/>
          <w:sz w:val="24"/>
          <w:szCs w:val="24"/>
        </w:rPr>
        <w:t xml:space="preserve"> </w:t>
      </w:r>
      <w:r w:rsidRPr="00BE5FEA">
        <w:rPr>
          <w:rFonts w:cstheme="minorHAnsi"/>
          <w:sz w:val="24"/>
          <w:szCs w:val="24"/>
        </w:rPr>
        <w:t>both</w:t>
      </w:r>
      <w:r w:rsidR="00163A07" w:rsidRPr="00BE5FEA">
        <w:rPr>
          <w:rFonts w:cstheme="minorHAnsi"/>
          <w:sz w:val="24"/>
          <w:szCs w:val="24"/>
        </w:rPr>
        <w:t xml:space="preserve"> agree to</w:t>
      </w:r>
      <w:r w:rsidRPr="00BE5FEA">
        <w:rPr>
          <w:rFonts w:cstheme="minorHAnsi"/>
          <w:sz w:val="24"/>
          <w:szCs w:val="24"/>
        </w:rPr>
        <w:t xml:space="preserve"> contribute to the consultation honestly, respectfully and with constructive </w:t>
      </w:r>
      <w:r w:rsidR="00771B46" w:rsidRPr="00BE5FEA">
        <w:rPr>
          <w:rFonts w:cstheme="minorHAnsi"/>
          <w:sz w:val="24"/>
          <w:szCs w:val="24"/>
        </w:rPr>
        <w:t xml:space="preserve">feedback </w:t>
      </w:r>
      <w:r w:rsidRPr="00BE5FEA">
        <w:rPr>
          <w:rFonts w:cstheme="minorHAnsi"/>
          <w:sz w:val="24"/>
          <w:szCs w:val="24"/>
        </w:rPr>
        <w:t>as appropriate.</w:t>
      </w:r>
    </w:p>
    <w:p w14:paraId="62992862" w14:textId="77777777" w:rsidR="00BE5FEA" w:rsidRPr="00BE5FEA" w:rsidRDefault="00BE5FEA" w:rsidP="00BE5FEA">
      <w:pPr>
        <w:pStyle w:val="ListParagraph"/>
        <w:ind w:left="426" w:hanging="426"/>
        <w:jc w:val="both"/>
        <w:rPr>
          <w:rFonts w:cstheme="minorHAnsi"/>
          <w:color w:val="FF0000"/>
          <w:sz w:val="24"/>
          <w:szCs w:val="24"/>
        </w:rPr>
      </w:pPr>
    </w:p>
    <w:p w14:paraId="4592B5C4" w14:textId="77777777" w:rsidR="00BE5FEA" w:rsidRPr="00BE5FEA" w:rsidRDefault="00773A85" w:rsidP="00BE5FEA">
      <w:pPr>
        <w:pStyle w:val="ListParagraph"/>
        <w:numPr>
          <w:ilvl w:val="0"/>
          <w:numId w:val="5"/>
        </w:numPr>
        <w:ind w:left="426" w:hanging="426"/>
        <w:jc w:val="both"/>
        <w:rPr>
          <w:rFonts w:cstheme="minorHAnsi"/>
          <w:color w:val="FF0000"/>
          <w:sz w:val="24"/>
          <w:szCs w:val="24"/>
        </w:rPr>
      </w:pPr>
      <w:r w:rsidRPr="00BE5FEA">
        <w:rPr>
          <w:rFonts w:cstheme="minorHAnsi"/>
          <w:sz w:val="24"/>
          <w:szCs w:val="24"/>
          <w:u w:val="single"/>
        </w:rPr>
        <w:t>Continuing Professional Development</w:t>
      </w:r>
    </w:p>
    <w:p w14:paraId="53B43F13" w14:textId="5B14C392" w:rsidR="00773A85" w:rsidRPr="00BE5FEA" w:rsidRDefault="00D07564" w:rsidP="00BE5FEA">
      <w:pPr>
        <w:pStyle w:val="ListParagraph"/>
        <w:ind w:left="426" w:hanging="426"/>
        <w:jc w:val="both"/>
        <w:rPr>
          <w:rFonts w:cstheme="minorHAnsi"/>
          <w:color w:val="FF0000"/>
          <w:sz w:val="24"/>
          <w:szCs w:val="24"/>
        </w:rPr>
      </w:pPr>
      <w:r>
        <w:rPr>
          <w:rFonts w:cstheme="minorHAnsi"/>
          <w:sz w:val="24"/>
          <w:szCs w:val="24"/>
        </w:rPr>
        <w:tab/>
      </w:r>
      <w:r w:rsidR="00773A85" w:rsidRPr="00BE5FEA">
        <w:rPr>
          <w:rFonts w:cstheme="minorHAnsi"/>
          <w:sz w:val="24"/>
          <w:szCs w:val="24"/>
        </w:rPr>
        <w:t xml:space="preserve">I will encourage you to discuss your continuing professional development activities with me as your PPC. However, the activities that you choose to undertake are your responsibility, and do not need to be endorsed by me as your PPC. </w:t>
      </w:r>
    </w:p>
    <w:p w14:paraId="58C3C9CC" w14:textId="5C5E9821" w:rsidR="00773A85" w:rsidRPr="00BE15B3" w:rsidRDefault="00BE5FEA" w:rsidP="00BE5FEA">
      <w:pPr>
        <w:ind w:left="426" w:hanging="426"/>
        <w:jc w:val="both"/>
        <w:rPr>
          <w:rFonts w:cstheme="minorHAnsi"/>
          <w:sz w:val="24"/>
          <w:szCs w:val="24"/>
        </w:rPr>
      </w:pPr>
      <w:r>
        <w:rPr>
          <w:rFonts w:cstheme="minorHAnsi"/>
          <w:sz w:val="24"/>
          <w:szCs w:val="24"/>
        </w:rPr>
        <w:tab/>
      </w:r>
      <w:r w:rsidR="00773A85" w:rsidRPr="00BE15B3">
        <w:rPr>
          <w:rFonts w:cstheme="minorHAnsi"/>
          <w:sz w:val="24"/>
          <w:szCs w:val="24"/>
        </w:rPr>
        <w:t>Continuing</w:t>
      </w:r>
      <w:r w:rsidR="0084388E" w:rsidRPr="00BE15B3">
        <w:rPr>
          <w:rFonts w:cstheme="minorHAnsi"/>
          <w:sz w:val="24"/>
          <w:szCs w:val="24"/>
        </w:rPr>
        <w:t xml:space="preserve"> </w:t>
      </w:r>
      <w:r w:rsidR="00773A85" w:rsidRPr="00BE15B3">
        <w:rPr>
          <w:rFonts w:cstheme="minorHAnsi"/>
          <w:sz w:val="24"/>
          <w:szCs w:val="24"/>
        </w:rPr>
        <w:t xml:space="preserve">professional development can be achieved through a wide range of activities There are no restrictions on the kind of activities you can undertake but it is important that they are relevant to your practice and meet the requirements of the FMC for </w:t>
      </w:r>
      <w:r w:rsidR="007C2A18" w:rsidRPr="00BE15B3">
        <w:rPr>
          <w:rFonts w:cstheme="minorHAnsi"/>
          <w:sz w:val="24"/>
          <w:szCs w:val="24"/>
        </w:rPr>
        <w:t>registration</w:t>
      </w:r>
      <w:r w:rsidR="00773A85" w:rsidRPr="00BE15B3">
        <w:rPr>
          <w:rFonts w:cstheme="minorHAnsi"/>
          <w:sz w:val="24"/>
          <w:szCs w:val="24"/>
        </w:rPr>
        <w:t xml:space="preserve"> and re</w:t>
      </w:r>
      <w:r w:rsidR="0084388E" w:rsidRPr="00BE15B3">
        <w:rPr>
          <w:rFonts w:cstheme="minorHAnsi"/>
          <w:sz w:val="24"/>
          <w:szCs w:val="24"/>
        </w:rPr>
        <w:t>-</w:t>
      </w:r>
      <w:r w:rsidR="00773A85" w:rsidRPr="00BE15B3">
        <w:rPr>
          <w:rFonts w:cstheme="minorHAnsi"/>
          <w:sz w:val="24"/>
          <w:szCs w:val="24"/>
        </w:rPr>
        <w:t xml:space="preserve">accreditation. </w:t>
      </w:r>
    </w:p>
    <w:p w14:paraId="1D33E2C1" w14:textId="1A6D0C95" w:rsidR="003C7756" w:rsidRPr="00BE5FEA" w:rsidRDefault="003C7756" w:rsidP="00BE5FEA">
      <w:pPr>
        <w:pStyle w:val="ListParagraph"/>
        <w:numPr>
          <w:ilvl w:val="0"/>
          <w:numId w:val="5"/>
        </w:numPr>
        <w:ind w:left="426" w:hanging="426"/>
        <w:jc w:val="both"/>
        <w:rPr>
          <w:rFonts w:cstheme="minorHAnsi"/>
          <w:sz w:val="24"/>
          <w:szCs w:val="24"/>
          <w:u w:val="single"/>
        </w:rPr>
      </w:pPr>
      <w:r w:rsidRPr="00BE5FEA">
        <w:rPr>
          <w:rFonts w:cstheme="minorHAnsi"/>
          <w:sz w:val="24"/>
          <w:szCs w:val="24"/>
          <w:u w:val="single"/>
        </w:rPr>
        <w:t>Confidentiality</w:t>
      </w:r>
    </w:p>
    <w:p w14:paraId="64CE01CB" w14:textId="77777777" w:rsidR="00BE5FEA" w:rsidRDefault="00BE5FEA" w:rsidP="00BE5FEA">
      <w:pPr>
        <w:ind w:left="426" w:hanging="426"/>
        <w:jc w:val="both"/>
        <w:rPr>
          <w:rFonts w:cstheme="minorHAnsi"/>
          <w:sz w:val="24"/>
          <w:szCs w:val="24"/>
        </w:rPr>
      </w:pPr>
      <w:r>
        <w:rPr>
          <w:rFonts w:cstheme="minorHAnsi"/>
          <w:sz w:val="24"/>
          <w:szCs w:val="24"/>
        </w:rPr>
        <w:tab/>
      </w:r>
      <w:r w:rsidR="00CF6DE0" w:rsidRPr="00BE15B3">
        <w:rPr>
          <w:rFonts w:cstheme="minorHAnsi"/>
          <w:sz w:val="24"/>
          <w:szCs w:val="24"/>
        </w:rPr>
        <w:t xml:space="preserve">Consultations will remain confidential between us unless </w:t>
      </w:r>
      <w:r w:rsidR="00F53DD4" w:rsidRPr="00BE15B3">
        <w:rPr>
          <w:rFonts w:cstheme="minorHAnsi"/>
          <w:sz w:val="24"/>
          <w:szCs w:val="24"/>
        </w:rPr>
        <w:t>a</w:t>
      </w:r>
      <w:r w:rsidR="005F6579" w:rsidRPr="00BE15B3">
        <w:rPr>
          <w:rFonts w:cstheme="minorHAnsi"/>
          <w:sz w:val="24"/>
          <w:szCs w:val="24"/>
        </w:rPr>
        <w:t xml:space="preserve">s your PPC </w:t>
      </w:r>
      <w:r w:rsidR="00CF6DE0" w:rsidRPr="00BE15B3">
        <w:rPr>
          <w:rFonts w:cstheme="minorHAnsi"/>
          <w:sz w:val="24"/>
          <w:szCs w:val="24"/>
        </w:rPr>
        <w:t>I have a concern about your practice</w:t>
      </w:r>
      <w:r w:rsidR="006B7E4F" w:rsidRPr="00BE15B3">
        <w:rPr>
          <w:rFonts w:cstheme="minorHAnsi"/>
          <w:sz w:val="24"/>
          <w:szCs w:val="24"/>
        </w:rPr>
        <w:t>,</w:t>
      </w:r>
      <w:r w:rsidR="00CF6DE0" w:rsidRPr="00BE15B3">
        <w:rPr>
          <w:rFonts w:cstheme="minorHAnsi"/>
          <w:sz w:val="24"/>
          <w:szCs w:val="24"/>
        </w:rPr>
        <w:t xml:space="preserve"> or there is a safeguarding concern and I consider that the safety of a child, young person or adult may be at risk and take the decision to inform the relevant authority</w:t>
      </w:r>
      <w:r w:rsidR="00F53DD4" w:rsidRPr="00BE15B3">
        <w:rPr>
          <w:rFonts w:cstheme="minorHAnsi"/>
          <w:sz w:val="24"/>
          <w:szCs w:val="24"/>
        </w:rPr>
        <w:t>.</w:t>
      </w:r>
    </w:p>
    <w:p w14:paraId="398E62D0" w14:textId="17260954" w:rsidR="00CF6DE0" w:rsidRPr="00BE5FEA" w:rsidRDefault="00BE5FEA" w:rsidP="00BE5FEA">
      <w:pPr>
        <w:ind w:left="426" w:hanging="426"/>
        <w:jc w:val="both"/>
        <w:rPr>
          <w:rFonts w:cstheme="minorHAnsi"/>
          <w:sz w:val="24"/>
          <w:szCs w:val="24"/>
        </w:rPr>
      </w:pPr>
      <w:r>
        <w:rPr>
          <w:rFonts w:cstheme="minorHAnsi"/>
          <w:sz w:val="24"/>
          <w:szCs w:val="24"/>
        </w:rPr>
        <w:tab/>
      </w:r>
      <w:r w:rsidR="003C7756" w:rsidRPr="00BE15B3">
        <w:rPr>
          <w:rFonts w:cstheme="minorHAnsi"/>
          <w:sz w:val="24"/>
          <w:szCs w:val="24"/>
        </w:rPr>
        <w:t xml:space="preserve">Any information I may have relating to you or your clients will be stored </w:t>
      </w:r>
      <w:r w:rsidR="00771B46" w:rsidRPr="00BE15B3">
        <w:rPr>
          <w:rFonts w:cstheme="minorHAnsi"/>
          <w:sz w:val="24"/>
          <w:szCs w:val="24"/>
        </w:rPr>
        <w:t xml:space="preserve">securely </w:t>
      </w:r>
      <w:r w:rsidR="003C7756" w:rsidRPr="00BE15B3">
        <w:rPr>
          <w:rFonts w:cstheme="minorHAnsi"/>
          <w:sz w:val="24"/>
          <w:szCs w:val="24"/>
        </w:rPr>
        <w:t>in keeping with my privacy policy</w:t>
      </w:r>
      <w:r w:rsidR="00D07564">
        <w:rPr>
          <w:rFonts w:cstheme="minorHAnsi"/>
          <w:sz w:val="24"/>
          <w:szCs w:val="24"/>
        </w:rPr>
        <w:t xml:space="preserve"> </w:t>
      </w:r>
      <w:r w:rsidR="00D07564" w:rsidRPr="008946AA">
        <w:rPr>
          <w:rFonts w:cstheme="minorHAnsi"/>
          <w:b/>
          <w:bCs/>
          <w:color w:val="00B0F0"/>
          <w:sz w:val="24"/>
          <w:szCs w:val="24"/>
        </w:rPr>
        <w:t>(</w:t>
      </w:r>
      <w:r w:rsidR="008946AA">
        <w:rPr>
          <w:rFonts w:cstheme="minorHAnsi"/>
          <w:b/>
          <w:bCs/>
          <w:color w:val="00B0F0"/>
          <w:sz w:val="24"/>
          <w:szCs w:val="24"/>
        </w:rPr>
        <w:t xml:space="preserve">add </w:t>
      </w:r>
      <w:r w:rsidR="00D07564" w:rsidRPr="008946AA">
        <w:rPr>
          <w:rFonts w:cstheme="minorHAnsi"/>
          <w:b/>
          <w:bCs/>
          <w:color w:val="00B0F0"/>
          <w:sz w:val="24"/>
          <w:szCs w:val="24"/>
        </w:rPr>
        <w:t>link)</w:t>
      </w:r>
      <w:r w:rsidR="003C7756" w:rsidRPr="00BE15B3">
        <w:rPr>
          <w:rFonts w:cstheme="minorHAnsi"/>
          <w:sz w:val="24"/>
          <w:szCs w:val="24"/>
        </w:rPr>
        <w:t xml:space="preserve"> and I confirm I am</w:t>
      </w:r>
      <w:r w:rsidR="003C7756" w:rsidRPr="00BE15B3">
        <w:rPr>
          <w:rFonts w:cstheme="minorHAnsi"/>
          <w:sz w:val="24"/>
          <w:szCs w:val="24"/>
          <w:lang w:eastAsia="en-GB"/>
        </w:rPr>
        <w:t xml:space="preserve"> registered </w:t>
      </w:r>
      <w:r w:rsidR="003C7756" w:rsidRPr="00BE15B3">
        <w:rPr>
          <w:rFonts w:cstheme="minorHAnsi"/>
          <w:color w:val="000000"/>
          <w:sz w:val="24"/>
          <w:szCs w:val="24"/>
          <w:lang w:eastAsia="en-GB"/>
        </w:rPr>
        <w:t>with the Information Commissioner's Office.</w:t>
      </w:r>
    </w:p>
    <w:p w14:paraId="6324F7A8" w14:textId="2A134A0B" w:rsidR="003C7756" w:rsidRPr="00BE5FEA" w:rsidRDefault="003C7756" w:rsidP="00BE5FEA">
      <w:pPr>
        <w:pStyle w:val="ListParagraph"/>
        <w:numPr>
          <w:ilvl w:val="0"/>
          <w:numId w:val="5"/>
        </w:numPr>
        <w:ind w:left="426" w:hanging="426"/>
        <w:jc w:val="both"/>
        <w:rPr>
          <w:rFonts w:cstheme="minorHAnsi"/>
          <w:bCs/>
          <w:sz w:val="24"/>
          <w:szCs w:val="24"/>
          <w:u w:val="single"/>
        </w:rPr>
      </w:pPr>
      <w:r w:rsidRPr="00BE5FEA">
        <w:rPr>
          <w:rFonts w:cstheme="minorHAnsi"/>
          <w:color w:val="000000"/>
          <w:sz w:val="24"/>
          <w:szCs w:val="24"/>
          <w:u w:val="single"/>
          <w:lang w:eastAsia="en-GB"/>
        </w:rPr>
        <w:t>Complaints</w:t>
      </w:r>
    </w:p>
    <w:p w14:paraId="27970A4E" w14:textId="6CC81A2A" w:rsidR="002135D9" w:rsidRPr="00BE15B3" w:rsidRDefault="00BE5FEA" w:rsidP="00BE5FEA">
      <w:pPr>
        <w:ind w:left="426" w:hanging="426"/>
        <w:jc w:val="both"/>
        <w:rPr>
          <w:rFonts w:cstheme="minorHAnsi"/>
          <w:sz w:val="24"/>
          <w:szCs w:val="24"/>
        </w:rPr>
      </w:pPr>
      <w:r>
        <w:rPr>
          <w:rFonts w:cstheme="minorHAnsi"/>
          <w:sz w:val="24"/>
          <w:szCs w:val="24"/>
        </w:rPr>
        <w:tab/>
      </w:r>
      <w:r w:rsidR="002135D9" w:rsidRPr="00BE15B3">
        <w:rPr>
          <w:rFonts w:cstheme="minorHAnsi"/>
          <w:sz w:val="24"/>
          <w:szCs w:val="24"/>
        </w:rPr>
        <w:t>In the event of a complaint</w:t>
      </w:r>
      <w:r w:rsidR="00473A95" w:rsidRPr="00BE15B3">
        <w:rPr>
          <w:rFonts w:cstheme="minorHAnsi"/>
          <w:sz w:val="24"/>
          <w:szCs w:val="24"/>
        </w:rPr>
        <w:t xml:space="preserve"> by a client</w:t>
      </w:r>
      <w:r w:rsidR="002135D9" w:rsidRPr="00BE15B3">
        <w:rPr>
          <w:rFonts w:cstheme="minorHAnsi"/>
          <w:sz w:val="24"/>
          <w:szCs w:val="24"/>
        </w:rPr>
        <w:t xml:space="preserve">, you are by signing this contract, expected to inform me </w:t>
      </w:r>
      <w:r w:rsidR="003C7756" w:rsidRPr="00BE15B3">
        <w:rPr>
          <w:rFonts w:cstheme="minorHAnsi"/>
          <w:sz w:val="24"/>
          <w:szCs w:val="24"/>
        </w:rPr>
        <w:t xml:space="preserve">as your PPC </w:t>
      </w:r>
      <w:r w:rsidR="002135D9" w:rsidRPr="00BE15B3">
        <w:rPr>
          <w:rFonts w:cstheme="minorHAnsi"/>
          <w:sz w:val="24"/>
          <w:szCs w:val="24"/>
        </w:rPr>
        <w:t xml:space="preserve">of any complaints and to agree to the release of the relevant file to me as your practise consultant, your member organisation and the FMC, as appropriate. </w:t>
      </w:r>
    </w:p>
    <w:p w14:paraId="0349C65E" w14:textId="77777777" w:rsidR="00BE5FEA" w:rsidRDefault="00BE5FEA" w:rsidP="00BE5FEA">
      <w:pPr>
        <w:ind w:left="426" w:hanging="426"/>
        <w:jc w:val="both"/>
        <w:rPr>
          <w:rFonts w:cstheme="minorHAnsi"/>
          <w:sz w:val="24"/>
          <w:szCs w:val="24"/>
        </w:rPr>
      </w:pPr>
      <w:r>
        <w:rPr>
          <w:rFonts w:cstheme="minorHAnsi"/>
          <w:sz w:val="24"/>
          <w:szCs w:val="24"/>
        </w:rPr>
        <w:lastRenderedPageBreak/>
        <w:tab/>
      </w:r>
      <w:r w:rsidR="00F500C1" w:rsidRPr="00BE15B3">
        <w:rPr>
          <w:rFonts w:cstheme="minorHAnsi"/>
          <w:sz w:val="24"/>
          <w:szCs w:val="24"/>
        </w:rPr>
        <w:t xml:space="preserve">We each have a right to raise a concern about the </w:t>
      </w:r>
      <w:r w:rsidR="003C7756" w:rsidRPr="00BE15B3">
        <w:rPr>
          <w:rFonts w:cstheme="minorHAnsi"/>
          <w:sz w:val="24"/>
          <w:szCs w:val="24"/>
        </w:rPr>
        <w:t xml:space="preserve">professional practice of the </w:t>
      </w:r>
      <w:r w:rsidR="00F500C1" w:rsidRPr="00BE15B3">
        <w:rPr>
          <w:rFonts w:cstheme="minorHAnsi"/>
          <w:sz w:val="24"/>
          <w:szCs w:val="24"/>
        </w:rPr>
        <w:t>other, particularly in relation to any breach</w:t>
      </w:r>
      <w:r w:rsidR="002B322B" w:rsidRPr="00BE15B3">
        <w:rPr>
          <w:rFonts w:cstheme="minorHAnsi"/>
          <w:sz w:val="24"/>
          <w:szCs w:val="24"/>
        </w:rPr>
        <w:t>es</w:t>
      </w:r>
      <w:r w:rsidR="00F500C1" w:rsidRPr="00BE15B3">
        <w:rPr>
          <w:rFonts w:cstheme="minorHAnsi"/>
          <w:sz w:val="24"/>
          <w:szCs w:val="24"/>
        </w:rPr>
        <w:t xml:space="preserve"> of the FMC Code</w:t>
      </w:r>
      <w:r w:rsidR="00771B46" w:rsidRPr="00BE15B3">
        <w:rPr>
          <w:rFonts w:cstheme="minorHAnsi"/>
          <w:sz w:val="24"/>
          <w:szCs w:val="24"/>
        </w:rPr>
        <w:t>s</w:t>
      </w:r>
      <w:r w:rsidR="00F500C1" w:rsidRPr="00BE15B3">
        <w:rPr>
          <w:rFonts w:cstheme="minorHAnsi"/>
          <w:sz w:val="24"/>
          <w:szCs w:val="24"/>
        </w:rPr>
        <w:t xml:space="preserve"> of Practice. </w:t>
      </w:r>
      <w:r w:rsidR="003C7756" w:rsidRPr="00BE15B3">
        <w:rPr>
          <w:rFonts w:cstheme="minorHAnsi"/>
          <w:sz w:val="24"/>
          <w:szCs w:val="24"/>
        </w:rPr>
        <w:t xml:space="preserve">In the first instance, we share </w:t>
      </w:r>
      <w:r w:rsidR="00F500C1" w:rsidRPr="00BE15B3">
        <w:rPr>
          <w:rFonts w:cstheme="minorHAnsi"/>
          <w:sz w:val="24"/>
          <w:szCs w:val="24"/>
        </w:rPr>
        <w:t>a responsibility to endeavour to resolve any concerns and to remedy any breach</w:t>
      </w:r>
      <w:r w:rsidR="00771B46" w:rsidRPr="00BE15B3">
        <w:rPr>
          <w:rFonts w:cstheme="minorHAnsi"/>
          <w:sz w:val="24"/>
          <w:szCs w:val="24"/>
        </w:rPr>
        <w:t>es</w:t>
      </w:r>
      <w:r w:rsidR="00F500C1" w:rsidRPr="00BE15B3">
        <w:rPr>
          <w:rFonts w:cstheme="minorHAnsi"/>
          <w:sz w:val="24"/>
          <w:szCs w:val="24"/>
        </w:rPr>
        <w:t xml:space="preserve"> of the FMC Code</w:t>
      </w:r>
      <w:r w:rsidR="00771B46" w:rsidRPr="00BE15B3">
        <w:rPr>
          <w:rFonts w:cstheme="minorHAnsi"/>
          <w:sz w:val="24"/>
          <w:szCs w:val="24"/>
        </w:rPr>
        <w:t>s</w:t>
      </w:r>
      <w:r w:rsidR="00F500C1" w:rsidRPr="00BE15B3">
        <w:rPr>
          <w:rFonts w:cstheme="minorHAnsi"/>
          <w:sz w:val="24"/>
          <w:szCs w:val="24"/>
        </w:rPr>
        <w:t xml:space="preserve"> of Practice. </w:t>
      </w:r>
    </w:p>
    <w:p w14:paraId="3712982A" w14:textId="404BADCF" w:rsidR="00F500C1" w:rsidRPr="00BE15B3" w:rsidRDefault="00BE5FEA" w:rsidP="00BE5FEA">
      <w:pPr>
        <w:ind w:left="426" w:hanging="426"/>
        <w:jc w:val="both"/>
        <w:rPr>
          <w:rFonts w:cstheme="minorHAnsi"/>
          <w:sz w:val="24"/>
          <w:szCs w:val="24"/>
        </w:rPr>
      </w:pPr>
      <w:r>
        <w:rPr>
          <w:rFonts w:cstheme="minorHAnsi"/>
          <w:sz w:val="24"/>
          <w:szCs w:val="24"/>
        </w:rPr>
        <w:tab/>
      </w:r>
      <w:r w:rsidR="003C7756" w:rsidRPr="00BE15B3">
        <w:rPr>
          <w:rFonts w:cstheme="minorHAnsi"/>
          <w:sz w:val="24"/>
          <w:szCs w:val="24"/>
        </w:rPr>
        <w:t>If a concern remains unresolved, we each have a right to make a formal complaint about the other to our Member Organisation or to the FMC in accordance with their current complaints policy and we each have a responsibility to respond to any complaint that is made.</w:t>
      </w:r>
    </w:p>
    <w:p w14:paraId="6BA0645D" w14:textId="09BBE8FF" w:rsidR="005C2266" w:rsidRDefault="005C2266" w:rsidP="00BE5FEA">
      <w:pPr>
        <w:pStyle w:val="ListParagraph"/>
        <w:numPr>
          <w:ilvl w:val="0"/>
          <w:numId w:val="5"/>
        </w:numPr>
        <w:ind w:left="426" w:hanging="426"/>
        <w:jc w:val="both"/>
        <w:rPr>
          <w:rFonts w:cstheme="minorHAnsi"/>
          <w:sz w:val="24"/>
          <w:szCs w:val="24"/>
          <w:u w:val="single"/>
        </w:rPr>
      </w:pPr>
      <w:r w:rsidRPr="00BE5FEA">
        <w:rPr>
          <w:rFonts w:cstheme="minorHAnsi"/>
          <w:sz w:val="24"/>
          <w:szCs w:val="24"/>
          <w:u w:val="single"/>
        </w:rPr>
        <w:t>Change of PPC</w:t>
      </w:r>
    </w:p>
    <w:p w14:paraId="07FC2700" w14:textId="77777777" w:rsidR="00BE5FEA" w:rsidRDefault="00BE5FEA" w:rsidP="00BE5FEA">
      <w:pPr>
        <w:ind w:left="426" w:hanging="426"/>
        <w:jc w:val="both"/>
        <w:rPr>
          <w:rFonts w:cstheme="minorHAnsi"/>
          <w:sz w:val="24"/>
          <w:szCs w:val="24"/>
        </w:rPr>
      </w:pPr>
      <w:r>
        <w:rPr>
          <w:rFonts w:cstheme="minorHAnsi"/>
          <w:sz w:val="24"/>
          <w:szCs w:val="24"/>
        </w:rPr>
        <w:tab/>
      </w:r>
      <w:r w:rsidR="00921BAA" w:rsidRPr="00BE15B3">
        <w:rPr>
          <w:rFonts w:cstheme="minorHAnsi"/>
          <w:sz w:val="24"/>
          <w:szCs w:val="24"/>
        </w:rPr>
        <w:t xml:space="preserve">If you </w:t>
      </w:r>
      <w:r w:rsidR="00A557E7" w:rsidRPr="00BE15B3">
        <w:rPr>
          <w:rFonts w:cstheme="minorHAnsi"/>
          <w:sz w:val="24"/>
          <w:szCs w:val="24"/>
        </w:rPr>
        <w:t xml:space="preserve">wish to change your </w:t>
      </w:r>
      <w:r w:rsidR="005C2266" w:rsidRPr="00BE15B3">
        <w:rPr>
          <w:rFonts w:cstheme="minorHAnsi"/>
          <w:sz w:val="24"/>
          <w:szCs w:val="24"/>
        </w:rPr>
        <w:t xml:space="preserve">PPC </w:t>
      </w:r>
      <w:r w:rsidR="00921BAA" w:rsidRPr="00BE15B3">
        <w:rPr>
          <w:rFonts w:cstheme="minorHAnsi"/>
          <w:sz w:val="24"/>
          <w:szCs w:val="24"/>
        </w:rPr>
        <w:t xml:space="preserve">I will support your decision and </w:t>
      </w:r>
      <w:r w:rsidR="00693FF6" w:rsidRPr="00BE15B3">
        <w:rPr>
          <w:rFonts w:cstheme="minorHAnsi"/>
          <w:sz w:val="24"/>
          <w:szCs w:val="24"/>
        </w:rPr>
        <w:t xml:space="preserve">I </w:t>
      </w:r>
      <w:r w:rsidR="00921BAA" w:rsidRPr="00BE15B3">
        <w:rPr>
          <w:rFonts w:cstheme="minorHAnsi"/>
          <w:sz w:val="24"/>
          <w:szCs w:val="24"/>
        </w:rPr>
        <w:t xml:space="preserve">have a responsibility to </w:t>
      </w:r>
      <w:r w:rsidR="005C2266" w:rsidRPr="00BE15B3">
        <w:rPr>
          <w:rFonts w:cstheme="minorHAnsi"/>
          <w:sz w:val="24"/>
          <w:szCs w:val="24"/>
        </w:rPr>
        <w:t>communicate</w:t>
      </w:r>
      <w:r w:rsidR="00921BAA" w:rsidRPr="00BE15B3">
        <w:rPr>
          <w:rFonts w:cstheme="minorHAnsi"/>
          <w:sz w:val="24"/>
          <w:szCs w:val="24"/>
        </w:rPr>
        <w:t xml:space="preserve"> with your future </w:t>
      </w:r>
      <w:r w:rsidR="005C2266" w:rsidRPr="00BE15B3">
        <w:rPr>
          <w:rFonts w:cstheme="minorHAnsi"/>
          <w:sz w:val="24"/>
          <w:szCs w:val="24"/>
        </w:rPr>
        <w:t>PPC</w:t>
      </w:r>
      <w:r w:rsidR="00693FF6" w:rsidRPr="00BE15B3">
        <w:rPr>
          <w:rFonts w:cstheme="minorHAnsi"/>
          <w:sz w:val="24"/>
          <w:szCs w:val="24"/>
        </w:rPr>
        <w:t xml:space="preserve">, </w:t>
      </w:r>
      <w:r w:rsidR="002D78BE" w:rsidRPr="00BE15B3">
        <w:rPr>
          <w:rFonts w:cstheme="minorHAnsi"/>
          <w:sz w:val="24"/>
          <w:szCs w:val="24"/>
        </w:rPr>
        <w:t>wherever</w:t>
      </w:r>
      <w:r w:rsidR="00693FF6" w:rsidRPr="00BE15B3">
        <w:rPr>
          <w:rFonts w:cstheme="minorHAnsi"/>
          <w:sz w:val="24"/>
          <w:szCs w:val="24"/>
        </w:rPr>
        <w:t xml:space="preserve"> possible.  </w:t>
      </w:r>
    </w:p>
    <w:p w14:paraId="791EC6B0" w14:textId="77777777" w:rsidR="00BE5FEA" w:rsidRDefault="00BE5FEA" w:rsidP="00BE5FEA">
      <w:pPr>
        <w:ind w:left="426" w:hanging="426"/>
        <w:jc w:val="both"/>
        <w:rPr>
          <w:rFonts w:cstheme="minorHAnsi"/>
          <w:sz w:val="24"/>
          <w:szCs w:val="24"/>
        </w:rPr>
      </w:pPr>
      <w:r>
        <w:rPr>
          <w:rFonts w:cstheme="minorHAnsi"/>
          <w:sz w:val="24"/>
          <w:szCs w:val="24"/>
        </w:rPr>
        <w:tab/>
      </w:r>
      <w:r w:rsidR="00693FF6" w:rsidRPr="00BE15B3">
        <w:rPr>
          <w:rFonts w:cstheme="minorHAnsi"/>
          <w:sz w:val="24"/>
          <w:szCs w:val="24"/>
        </w:rPr>
        <w:t xml:space="preserve">If I wish to end your consultancy during the term of your contract, I will support your transfer to another PPC and I have a responsibility to communicate with your future PPC, </w:t>
      </w:r>
      <w:r w:rsidR="002D78BE" w:rsidRPr="00BE15B3">
        <w:rPr>
          <w:rFonts w:cstheme="minorHAnsi"/>
          <w:sz w:val="24"/>
          <w:szCs w:val="24"/>
        </w:rPr>
        <w:t>wherever</w:t>
      </w:r>
      <w:r w:rsidR="00693FF6" w:rsidRPr="00BE15B3">
        <w:rPr>
          <w:rFonts w:cstheme="minorHAnsi"/>
          <w:sz w:val="24"/>
          <w:szCs w:val="24"/>
        </w:rPr>
        <w:t xml:space="preserve"> possible. </w:t>
      </w:r>
    </w:p>
    <w:p w14:paraId="3C2B7C51" w14:textId="6AF2A131" w:rsidR="00125177" w:rsidRPr="00BE5FEA" w:rsidRDefault="00125177" w:rsidP="00BE5FEA">
      <w:pPr>
        <w:pStyle w:val="ListParagraph"/>
        <w:numPr>
          <w:ilvl w:val="0"/>
          <w:numId w:val="5"/>
        </w:numPr>
        <w:ind w:left="426" w:hanging="426"/>
        <w:jc w:val="both"/>
        <w:rPr>
          <w:rFonts w:cstheme="minorHAnsi"/>
          <w:sz w:val="24"/>
          <w:szCs w:val="24"/>
        </w:rPr>
      </w:pPr>
      <w:r w:rsidRPr="00BE5FEA">
        <w:rPr>
          <w:rFonts w:cstheme="minorHAnsi"/>
          <w:sz w:val="24"/>
          <w:szCs w:val="24"/>
          <w:u w:val="single"/>
        </w:rPr>
        <w:t>Charges</w:t>
      </w:r>
    </w:p>
    <w:p w14:paraId="6B9468BC" w14:textId="62E64D61" w:rsidR="00D371AA" w:rsidRPr="008946AA" w:rsidRDefault="00BE5FEA" w:rsidP="00BE5FEA">
      <w:pPr>
        <w:ind w:left="426" w:hanging="426"/>
        <w:jc w:val="both"/>
        <w:rPr>
          <w:rFonts w:cstheme="minorHAnsi"/>
          <w:b/>
          <w:bCs/>
          <w:color w:val="00B0F0"/>
          <w:sz w:val="24"/>
          <w:szCs w:val="24"/>
        </w:rPr>
      </w:pPr>
      <w:r>
        <w:rPr>
          <w:rFonts w:cstheme="minorHAnsi"/>
          <w:sz w:val="24"/>
          <w:szCs w:val="24"/>
        </w:rPr>
        <w:tab/>
      </w:r>
      <w:r w:rsidR="00D371AA" w:rsidRPr="00BE15B3">
        <w:rPr>
          <w:rFonts w:cstheme="minorHAnsi"/>
          <w:sz w:val="24"/>
          <w:szCs w:val="24"/>
        </w:rPr>
        <w:t>All work is currently charged at £</w:t>
      </w:r>
      <w:r w:rsidR="008946AA">
        <w:rPr>
          <w:rFonts w:cstheme="minorHAnsi"/>
          <w:b/>
          <w:bCs/>
          <w:color w:val="00B0F0"/>
          <w:sz w:val="24"/>
          <w:szCs w:val="24"/>
        </w:rPr>
        <w:t>(r</w:t>
      </w:r>
      <w:r w:rsidR="008946AA" w:rsidRPr="008946AA">
        <w:rPr>
          <w:rFonts w:cstheme="minorHAnsi"/>
          <w:b/>
          <w:bCs/>
          <w:color w:val="00B0F0"/>
          <w:sz w:val="24"/>
          <w:szCs w:val="24"/>
        </w:rPr>
        <w:t>ate</w:t>
      </w:r>
      <w:r w:rsidR="008946AA">
        <w:rPr>
          <w:rFonts w:cstheme="minorHAnsi"/>
          <w:b/>
          <w:bCs/>
          <w:color w:val="00B0F0"/>
          <w:sz w:val="24"/>
          <w:szCs w:val="24"/>
        </w:rPr>
        <w:t>)</w:t>
      </w:r>
      <w:r w:rsidR="00D371AA" w:rsidRPr="00BE15B3">
        <w:rPr>
          <w:rFonts w:cstheme="minorHAnsi"/>
          <w:sz w:val="24"/>
          <w:szCs w:val="24"/>
        </w:rPr>
        <w:t xml:space="preserve"> per hour, including one to one </w:t>
      </w:r>
      <w:r w:rsidR="002D78BE" w:rsidRPr="00BE15B3">
        <w:rPr>
          <w:rFonts w:cstheme="minorHAnsi"/>
          <w:sz w:val="24"/>
          <w:szCs w:val="24"/>
        </w:rPr>
        <w:t>consultation</w:t>
      </w:r>
      <w:r w:rsidR="00D371AA" w:rsidRPr="00BE15B3">
        <w:rPr>
          <w:rFonts w:cstheme="minorHAnsi"/>
          <w:sz w:val="24"/>
          <w:szCs w:val="24"/>
        </w:rPr>
        <w:t xml:space="preserve">, group consultation, reading documents, providing </w:t>
      </w:r>
      <w:r w:rsidR="00236539" w:rsidRPr="00BE15B3">
        <w:rPr>
          <w:rFonts w:cstheme="minorHAnsi"/>
          <w:sz w:val="24"/>
          <w:szCs w:val="24"/>
        </w:rPr>
        <w:t>comment,</w:t>
      </w:r>
      <w:r w:rsidR="00D371AA" w:rsidRPr="00BE15B3">
        <w:rPr>
          <w:rFonts w:cstheme="minorHAnsi"/>
          <w:sz w:val="24"/>
          <w:szCs w:val="24"/>
        </w:rPr>
        <w:t xml:space="preserve"> and dealing with phone calls and e-mails.  Payment is required for any necessary travel expenses incurred by me.</w:t>
      </w:r>
      <w:r w:rsidR="00236539" w:rsidRPr="00BE15B3">
        <w:rPr>
          <w:rFonts w:cstheme="minorHAnsi"/>
          <w:sz w:val="24"/>
          <w:szCs w:val="24"/>
        </w:rPr>
        <w:t xml:space="preserve"> </w:t>
      </w:r>
      <w:r w:rsidR="00236539" w:rsidRPr="008946AA">
        <w:rPr>
          <w:rFonts w:cstheme="minorHAnsi"/>
          <w:b/>
          <w:bCs/>
          <w:color w:val="00B0F0"/>
          <w:sz w:val="24"/>
          <w:szCs w:val="24"/>
        </w:rPr>
        <w:t>(</w:t>
      </w:r>
      <w:r w:rsidR="008946AA" w:rsidRPr="008946AA">
        <w:rPr>
          <w:rFonts w:cstheme="minorHAnsi"/>
          <w:b/>
          <w:bCs/>
          <w:color w:val="00B0F0"/>
          <w:sz w:val="24"/>
          <w:szCs w:val="24"/>
        </w:rPr>
        <w:t>A</w:t>
      </w:r>
      <w:r w:rsidR="00236539" w:rsidRPr="008946AA">
        <w:rPr>
          <w:rFonts w:cstheme="minorHAnsi"/>
          <w:b/>
          <w:bCs/>
          <w:color w:val="00B0F0"/>
          <w:sz w:val="24"/>
          <w:szCs w:val="24"/>
        </w:rPr>
        <w:t xml:space="preserve">mend as appropriate) </w:t>
      </w:r>
    </w:p>
    <w:p w14:paraId="3782F061" w14:textId="53250F4E" w:rsidR="00D371AA" w:rsidRPr="00BE15B3" w:rsidRDefault="00BE5FEA" w:rsidP="00BE5FEA">
      <w:pPr>
        <w:ind w:left="426" w:hanging="426"/>
        <w:jc w:val="both"/>
        <w:rPr>
          <w:rFonts w:cstheme="minorHAnsi"/>
          <w:sz w:val="24"/>
          <w:szCs w:val="24"/>
        </w:rPr>
      </w:pPr>
      <w:r>
        <w:rPr>
          <w:rFonts w:cstheme="minorHAnsi"/>
          <w:sz w:val="24"/>
          <w:szCs w:val="24"/>
        </w:rPr>
        <w:tab/>
      </w:r>
      <w:r w:rsidR="000B60DE" w:rsidRPr="00BE15B3">
        <w:rPr>
          <w:rFonts w:cstheme="minorHAnsi"/>
          <w:sz w:val="24"/>
          <w:szCs w:val="24"/>
        </w:rPr>
        <w:t>A</w:t>
      </w:r>
      <w:r w:rsidR="00D371AA" w:rsidRPr="00BE15B3">
        <w:rPr>
          <w:rFonts w:cstheme="minorHAnsi"/>
          <w:sz w:val="24"/>
          <w:szCs w:val="24"/>
        </w:rPr>
        <w:t>ny additional consultation costs will be discussed in advance and invoiced.</w:t>
      </w:r>
      <w:r w:rsidR="00D371AA" w:rsidRPr="00BE15B3">
        <w:rPr>
          <w:rFonts w:cstheme="minorHAnsi"/>
          <w:sz w:val="24"/>
          <w:szCs w:val="24"/>
        </w:rPr>
        <w:tab/>
      </w:r>
    </w:p>
    <w:p w14:paraId="53BCC3FD" w14:textId="0147B686" w:rsidR="000B60DE" w:rsidRPr="00BE5FEA" w:rsidRDefault="00995A9E" w:rsidP="00BE5FEA">
      <w:pPr>
        <w:pStyle w:val="ListParagraph"/>
        <w:numPr>
          <w:ilvl w:val="0"/>
          <w:numId w:val="5"/>
        </w:numPr>
        <w:ind w:left="426" w:hanging="426"/>
        <w:rPr>
          <w:rFonts w:cstheme="minorHAnsi"/>
          <w:sz w:val="24"/>
          <w:szCs w:val="24"/>
          <w:u w:val="single"/>
        </w:rPr>
      </w:pPr>
      <w:r w:rsidRPr="00BE5FEA">
        <w:rPr>
          <w:rFonts w:cstheme="minorHAnsi"/>
          <w:sz w:val="24"/>
          <w:szCs w:val="24"/>
          <w:u w:val="single"/>
        </w:rPr>
        <w:t>Conflict of Interest</w:t>
      </w:r>
    </w:p>
    <w:p w14:paraId="525687FF" w14:textId="72842BA3" w:rsidR="00BE15B3" w:rsidRPr="00BE15B3" w:rsidRDefault="00BE5FEA" w:rsidP="00BE5FEA">
      <w:pPr>
        <w:ind w:left="426" w:hanging="426"/>
        <w:rPr>
          <w:rFonts w:cstheme="minorHAnsi"/>
          <w:sz w:val="24"/>
          <w:szCs w:val="24"/>
        </w:rPr>
      </w:pPr>
      <w:r>
        <w:rPr>
          <w:rFonts w:cstheme="minorHAnsi"/>
          <w:sz w:val="24"/>
          <w:szCs w:val="24"/>
        </w:rPr>
        <w:tab/>
      </w:r>
      <w:r w:rsidR="005C2266" w:rsidRPr="00BE15B3">
        <w:rPr>
          <w:rFonts w:cstheme="minorHAnsi"/>
          <w:sz w:val="24"/>
          <w:szCs w:val="24"/>
        </w:rPr>
        <w:t xml:space="preserve">By signing this </w:t>
      </w:r>
      <w:r w:rsidR="000B60DE" w:rsidRPr="00BE15B3">
        <w:rPr>
          <w:rFonts w:cstheme="minorHAnsi"/>
          <w:sz w:val="24"/>
          <w:szCs w:val="24"/>
        </w:rPr>
        <w:t>contract,</w:t>
      </w:r>
      <w:r w:rsidR="005C2266" w:rsidRPr="00BE15B3">
        <w:rPr>
          <w:rFonts w:cstheme="minorHAnsi"/>
          <w:sz w:val="24"/>
          <w:szCs w:val="24"/>
        </w:rPr>
        <w:t xml:space="preserve"> we agree to the above and confirm that a conflict of interest does not exist.</w:t>
      </w:r>
      <w:r w:rsidR="00995A9E" w:rsidRPr="00BE15B3">
        <w:rPr>
          <w:rFonts w:cstheme="minorHAnsi"/>
          <w:sz w:val="24"/>
          <w:szCs w:val="24"/>
        </w:rPr>
        <w:t xml:space="preserve">  </w:t>
      </w:r>
    </w:p>
    <w:p w14:paraId="544A6A9A" w14:textId="77777777" w:rsidR="00BE15B3" w:rsidRPr="00BE15B3" w:rsidRDefault="00BE15B3" w:rsidP="00D371AA">
      <w:pPr>
        <w:rPr>
          <w:rFonts w:cstheme="minorHAnsi"/>
          <w:sz w:val="24"/>
          <w:szCs w:val="24"/>
        </w:rPr>
      </w:pPr>
    </w:p>
    <w:p w14:paraId="54884563" w14:textId="0BB5E3FD" w:rsidR="00D371AA" w:rsidRPr="00BE15B3" w:rsidRDefault="00D371AA" w:rsidP="00D371AA">
      <w:pPr>
        <w:rPr>
          <w:rFonts w:cstheme="minorHAnsi"/>
          <w:sz w:val="24"/>
          <w:szCs w:val="24"/>
        </w:rPr>
      </w:pPr>
      <w:r w:rsidRPr="00BE15B3">
        <w:rPr>
          <w:rFonts w:cstheme="minorHAnsi"/>
          <w:sz w:val="24"/>
          <w:szCs w:val="24"/>
        </w:rPr>
        <w:t>_____________________</w:t>
      </w:r>
      <w:r w:rsidRPr="00BE15B3">
        <w:rPr>
          <w:rFonts w:cstheme="minorHAnsi"/>
          <w:sz w:val="24"/>
          <w:szCs w:val="24"/>
        </w:rPr>
        <w:tab/>
        <w:t xml:space="preserve"> </w:t>
      </w:r>
      <w:r w:rsidRPr="00BE15B3">
        <w:rPr>
          <w:rFonts w:cstheme="minorHAnsi"/>
          <w:sz w:val="24"/>
          <w:szCs w:val="24"/>
        </w:rPr>
        <w:tab/>
      </w:r>
      <w:r w:rsidRPr="00BE15B3">
        <w:rPr>
          <w:rFonts w:cstheme="minorHAnsi"/>
          <w:sz w:val="24"/>
          <w:szCs w:val="24"/>
        </w:rPr>
        <w:tab/>
        <w:t xml:space="preserve"> </w:t>
      </w:r>
      <w:r w:rsidRPr="00BE15B3">
        <w:rPr>
          <w:rFonts w:cstheme="minorHAnsi"/>
          <w:sz w:val="24"/>
          <w:szCs w:val="24"/>
        </w:rPr>
        <w:tab/>
        <w:t>____/_____/______</w:t>
      </w:r>
    </w:p>
    <w:p w14:paraId="0ADAC6F4" w14:textId="0DD90630" w:rsidR="00D371AA" w:rsidRPr="00BE15B3" w:rsidRDefault="00D371AA" w:rsidP="00D371AA">
      <w:pPr>
        <w:rPr>
          <w:rFonts w:cstheme="minorHAnsi"/>
          <w:sz w:val="24"/>
          <w:szCs w:val="24"/>
        </w:rPr>
      </w:pPr>
      <w:r w:rsidRPr="00BE15B3">
        <w:rPr>
          <w:rFonts w:cstheme="minorHAnsi"/>
          <w:sz w:val="24"/>
          <w:szCs w:val="24"/>
        </w:rPr>
        <w:t xml:space="preserve"> PPC Signature</w:t>
      </w:r>
      <w:r w:rsidR="008946AA">
        <w:rPr>
          <w:rFonts w:cstheme="minorHAnsi"/>
          <w:sz w:val="24"/>
          <w:szCs w:val="24"/>
        </w:rPr>
        <w:tab/>
      </w:r>
      <w:r w:rsidRPr="00BE15B3">
        <w:rPr>
          <w:rFonts w:cstheme="minorHAnsi"/>
          <w:sz w:val="24"/>
          <w:szCs w:val="24"/>
        </w:rPr>
        <w:tab/>
      </w:r>
      <w:r w:rsidRPr="00BE15B3">
        <w:rPr>
          <w:rFonts w:cstheme="minorHAnsi"/>
          <w:sz w:val="24"/>
          <w:szCs w:val="24"/>
        </w:rPr>
        <w:tab/>
      </w:r>
      <w:r w:rsidRPr="00BE15B3">
        <w:rPr>
          <w:rFonts w:cstheme="minorHAnsi"/>
          <w:sz w:val="24"/>
          <w:szCs w:val="24"/>
        </w:rPr>
        <w:tab/>
      </w:r>
      <w:r w:rsidRPr="00BE15B3">
        <w:rPr>
          <w:rFonts w:cstheme="minorHAnsi"/>
          <w:sz w:val="24"/>
          <w:szCs w:val="24"/>
        </w:rPr>
        <w:tab/>
      </w:r>
      <w:r w:rsidRPr="00BE15B3">
        <w:rPr>
          <w:rFonts w:cstheme="minorHAnsi"/>
          <w:sz w:val="24"/>
          <w:szCs w:val="24"/>
        </w:rPr>
        <w:tab/>
        <w:t>Date</w:t>
      </w:r>
    </w:p>
    <w:p w14:paraId="060F25E8" w14:textId="77777777" w:rsidR="00D371AA" w:rsidRPr="00BE15B3" w:rsidRDefault="00D371AA" w:rsidP="00D371AA">
      <w:pPr>
        <w:rPr>
          <w:rFonts w:cstheme="minorHAnsi"/>
          <w:sz w:val="24"/>
          <w:szCs w:val="24"/>
        </w:rPr>
      </w:pPr>
    </w:p>
    <w:p w14:paraId="134FA041" w14:textId="6E07F3A7" w:rsidR="00D371AA" w:rsidRPr="00BE15B3" w:rsidRDefault="00D371AA" w:rsidP="00D371AA">
      <w:pPr>
        <w:rPr>
          <w:rFonts w:cstheme="minorHAnsi"/>
          <w:sz w:val="24"/>
          <w:szCs w:val="24"/>
        </w:rPr>
      </w:pPr>
      <w:r w:rsidRPr="00BE15B3">
        <w:rPr>
          <w:rFonts w:cstheme="minorHAnsi"/>
          <w:sz w:val="24"/>
          <w:szCs w:val="24"/>
        </w:rPr>
        <w:t>_____________________</w:t>
      </w:r>
      <w:r w:rsidRPr="00BE15B3">
        <w:rPr>
          <w:rFonts w:cstheme="minorHAnsi"/>
          <w:sz w:val="24"/>
          <w:szCs w:val="24"/>
        </w:rPr>
        <w:tab/>
        <w:t xml:space="preserve"> </w:t>
      </w:r>
      <w:r w:rsidRPr="00BE15B3">
        <w:rPr>
          <w:rFonts w:cstheme="minorHAnsi"/>
          <w:sz w:val="24"/>
          <w:szCs w:val="24"/>
        </w:rPr>
        <w:tab/>
      </w:r>
      <w:r w:rsidRPr="00BE15B3">
        <w:rPr>
          <w:rFonts w:cstheme="minorHAnsi"/>
          <w:sz w:val="24"/>
          <w:szCs w:val="24"/>
        </w:rPr>
        <w:tab/>
        <w:t xml:space="preserve"> </w:t>
      </w:r>
      <w:r w:rsidRPr="00BE15B3">
        <w:rPr>
          <w:rFonts w:cstheme="minorHAnsi"/>
          <w:sz w:val="24"/>
          <w:szCs w:val="24"/>
        </w:rPr>
        <w:tab/>
        <w:t>______/______/___</w:t>
      </w:r>
    </w:p>
    <w:p w14:paraId="70C39522" w14:textId="59CF13D0" w:rsidR="00D371AA" w:rsidRPr="00BE15B3" w:rsidRDefault="008946AA" w:rsidP="00D371AA">
      <w:pPr>
        <w:rPr>
          <w:rFonts w:cstheme="minorHAnsi"/>
          <w:sz w:val="24"/>
          <w:szCs w:val="24"/>
        </w:rPr>
      </w:pPr>
      <w:r>
        <w:rPr>
          <w:rFonts w:cstheme="minorHAnsi"/>
          <w:sz w:val="24"/>
          <w:szCs w:val="24"/>
        </w:rPr>
        <w:t>Consultee</w:t>
      </w:r>
      <w:r w:rsidR="00D371AA" w:rsidRPr="00BE15B3">
        <w:rPr>
          <w:rFonts w:cstheme="minorHAnsi"/>
          <w:sz w:val="24"/>
          <w:szCs w:val="24"/>
        </w:rPr>
        <w:t xml:space="preserve"> Signature</w:t>
      </w:r>
      <w:r w:rsidR="00D371AA" w:rsidRPr="00BE15B3">
        <w:rPr>
          <w:rFonts w:cstheme="minorHAnsi"/>
          <w:sz w:val="24"/>
          <w:szCs w:val="24"/>
        </w:rPr>
        <w:tab/>
      </w:r>
      <w:r w:rsidR="00D371AA" w:rsidRPr="00BE15B3">
        <w:rPr>
          <w:rFonts w:cstheme="minorHAnsi"/>
          <w:sz w:val="24"/>
          <w:szCs w:val="24"/>
        </w:rPr>
        <w:tab/>
      </w:r>
      <w:r w:rsidR="00D371AA" w:rsidRPr="00BE15B3">
        <w:rPr>
          <w:rFonts w:cstheme="minorHAnsi"/>
          <w:sz w:val="24"/>
          <w:szCs w:val="24"/>
        </w:rPr>
        <w:tab/>
      </w:r>
      <w:r w:rsidR="00D371AA" w:rsidRPr="00BE15B3">
        <w:rPr>
          <w:rFonts w:cstheme="minorHAnsi"/>
          <w:sz w:val="24"/>
          <w:szCs w:val="24"/>
        </w:rPr>
        <w:tab/>
      </w:r>
      <w:r>
        <w:rPr>
          <w:rFonts w:cstheme="minorHAnsi"/>
          <w:sz w:val="24"/>
          <w:szCs w:val="24"/>
        </w:rPr>
        <w:tab/>
      </w:r>
      <w:r w:rsidR="00D371AA" w:rsidRPr="00BE15B3">
        <w:rPr>
          <w:rFonts w:cstheme="minorHAnsi"/>
          <w:sz w:val="24"/>
          <w:szCs w:val="24"/>
        </w:rPr>
        <w:t>Date</w:t>
      </w:r>
    </w:p>
    <w:p w14:paraId="1A3D2A0C" w14:textId="77777777" w:rsidR="00D371AA" w:rsidRPr="00BE15B3" w:rsidRDefault="00D371AA" w:rsidP="00D371AA">
      <w:pPr>
        <w:rPr>
          <w:rFonts w:cstheme="minorHAnsi"/>
          <w:sz w:val="24"/>
          <w:szCs w:val="24"/>
        </w:rPr>
      </w:pPr>
    </w:p>
    <w:p w14:paraId="1BAB7167" w14:textId="306B7DD7" w:rsidR="00D371AA" w:rsidRPr="00BE15B3" w:rsidRDefault="00D371AA" w:rsidP="00D371AA">
      <w:pPr>
        <w:rPr>
          <w:rFonts w:cstheme="minorHAnsi"/>
          <w:sz w:val="24"/>
          <w:szCs w:val="24"/>
        </w:rPr>
      </w:pPr>
      <w:r w:rsidRPr="00BE15B3">
        <w:rPr>
          <w:rFonts w:cstheme="minorHAnsi"/>
          <w:sz w:val="24"/>
          <w:szCs w:val="24"/>
        </w:rPr>
        <w:t>Invoices can be paid on-line.</w:t>
      </w:r>
    </w:p>
    <w:p w14:paraId="7E7B4024" w14:textId="59589A1D" w:rsidR="00D371AA" w:rsidRPr="00BE15B3" w:rsidRDefault="00D371AA" w:rsidP="00D371AA">
      <w:pPr>
        <w:rPr>
          <w:rFonts w:cstheme="minorHAnsi"/>
          <w:sz w:val="24"/>
          <w:szCs w:val="24"/>
        </w:rPr>
      </w:pPr>
      <w:r w:rsidRPr="00BE15B3">
        <w:rPr>
          <w:rFonts w:cstheme="minorHAnsi"/>
          <w:sz w:val="24"/>
          <w:szCs w:val="24"/>
        </w:rPr>
        <w:t xml:space="preserve">Name </w:t>
      </w:r>
    </w:p>
    <w:p w14:paraId="371D4040" w14:textId="1036E915" w:rsidR="00D371AA" w:rsidRPr="00BE15B3" w:rsidRDefault="00D371AA" w:rsidP="00D371AA">
      <w:pPr>
        <w:rPr>
          <w:rFonts w:cstheme="minorHAnsi"/>
          <w:sz w:val="24"/>
          <w:szCs w:val="24"/>
        </w:rPr>
      </w:pPr>
      <w:r w:rsidRPr="00BE15B3">
        <w:rPr>
          <w:rFonts w:cstheme="minorHAnsi"/>
          <w:sz w:val="24"/>
          <w:szCs w:val="24"/>
        </w:rPr>
        <w:t>Sort Code</w:t>
      </w:r>
      <w:r w:rsidR="00824E26">
        <w:rPr>
          <w:rFonts w:cstheme="minorHAnsi"/>
          <w:sz w:val="24"/>
          <w:szCs w:val="24"/>
        </w:rPr>
        <w:t xml:space="preserve">    </w:t>
      </w:r>
      <w:r w:rsidR="00824E26">
        <w:rPr>
          <w:rFonts w:cstheme="minorHAnsi"/>
          <w:sz w:val="24"/>
          <w:szCs w:val="24"/>
        </w:rPr>
        <w:tab/>
      </w:r>
      <w:r w:rsidR="00824E26">
        <w:rPr>
          <w:rFonts w:cstheme="minorHAnsi"/>
          <w:sz w:val="24"/>
          <w:szCs w:val="24"/>
        </w:rPr>
        <w:tab/>
      </w:r>
      <w:r w:rsidR="00824E26">
        <w:rPr>
          <w:rFonts w:cstheme="minorHAnsi"/>
          <w:sz w:val="24"/>
          <w:szCs w:val="24"/>
        </w:rPr>
        <w:tab/>
        <w:t>Account Number</w:t>
      </w:r>
    </w:p>
    <w:p w14:paraId="5129453A" w14:textId="0CEC6587" w:rsidR="00BE5FEA" w:rsidRDefault="00D371AA" w:rsidP="000B60DE">
      <w:pPr>
        <w:rPr>
          <w:rFonts w:cstheme="minorHAnsi"/>
          <w:b/>
          <w:bCs/>
          <w:sz w:val="24"/>
          <w:szCs w:val="24"/>
          <w:u w:val="single"/>
        </w:rPr>
      </w:pPr>
      <w:r w:rsidRPr="00BE15B3">
        <w:rPr>
          <w:rFonts w:cstheme="minorHAnsi"/>
          <w:sz w:val="24"/>
          <w:szCs w:val="24"/>
        </w:rPr>
        <w:t>Please give your name as reference.</w:t>
      </w:r>
      <w:r w:rsidR="00DE6B0E">
        <w:rPr>
          <w:rFonts w:cstheme="minorHAnsi"/>
          <w:sz w:val="24"/>
          <w:szCs w:val="24"/>
        </w:rPr>
        <w:t xml:space="preserve">   </w:t>
      </w:r>
      <w:r w:rsidR="00DE6B0E" w:rsidRPr="008946AA">
        <w:rPr>
          <w:rFonts w:cstheme="minorHAnsi"/>
          <w:b/>
          <w:bCs/>
          <w:color w:val="00B0F0"/>
          <w:sz w:val="24"/>
          <w:szCs w:val="24"/>
        </w:rPr>
        <w:t>A</w:t>
      </w:r>
      <w:r w:rsidR="00DE6B0E">
        <w:rPr>
          <w:rFonts w:cstheme="minorHAnsi"/>
          <w:b/>
          <w:bCs/>
          <w:color w:val="00B0F0"/>
          <w:sz w:val="24"/>
          <w:szCs w:val="24"/>
        </w:rPr>
        <w:t>dd details</w:t>
      </w:r>
      <w:r w:rsidR="00DE6B0E" w:rsidRPr="008946AA">
        <w:rPr>
          <w:rFonts w:cstheme="minorHAnsi"/>
          <w:b/>
          <w:bCs/>
          <w:color w:val="00B0F0"/>
          <w:sz w:val="24"/>
          <w:szCs w:val="24"/>
        </w:rPr>
        <w:t xml:space="preserve"> </w:t>
      </w:r>
    </w:p>
    <w:p w14:paraId="4D5E38D3" w14:textId="7DE83AEB" w:rsidR="000B60DE" w:rsidRPr="00BE15B3" w:rsidRDefault="00B20345" w:rsidP="000B60DE">
      <w:pPr>
        <w:rPr>
          <w:rFonts w:cstheme="minorHAnsi"/>
          <w:b/>
          <w:bCs/>
          <w:sz w:val="24"/>
          <w:szCs w:val="24"/>
          <w:u w:val="single"/>
        </w:rPr>
      </w:pPr>
      <w:r w:rsidRPr="00BE15B3">
        <w:rPr>
          <w:rFonts w:cstheme="minorHAnsi"/>
          <w:b/>
          <w:bCs/>
          <w:sz w:val="24"/>
          <w:szCs w:val="24"/>
          <w:u w:val="single"/>
        </w:rPr>
        <w:lastRenderedPageBreak/>
        <w:t>A</w:t>
      </w:r>
      <w:r w:rsidR="000B60DE" w:rsidRPr="00BE15B3">
        <w:rPr>
          <w:rFonts w:cstheme="minorHAnsi"/>
          <w:b/>
          <w:bCs/>
          <w:sz w:val="24"/>
          <w:szCs w:val="24"/>
          <w:u w:val="single"/>
        </w:rPr>
        <w:t>ppendix 1</w:t>
      </w:r>
    </w:p>
    <w:p w14:paraId="1DCE106F" w14:textId="77777777" w:rsidR="000B60DE" w:rsidRPr="00BE15B3" w:rsidRDefault="000B60DE" w:rsidP="00662DF5">
      <w:pPr>
        <w:jc w:val="both"/>
        <w:rPr>
          <w:rFonts w:cstheme="minorHAnsi"/>
          <w:sz w:val="24"/>
          <w:szCs w:val="24"/>
          <w:u w:val="single"/>
        </w:rPr>
      </w:pPr>
      <w:r w:rsidRPr="00BE15B3">
        <w:rPr>
          <w:rFonts w:cstheme="minorHAnsi"/>
          <w:sz w:val="24"/>
          <w:szCs w:val="24"/>
          <w:u w:val="single"/>
        </w:rPr>
        <w:t xml:space="preserve">Post-training requirements and restrictions  </w:t>
      </w:r>
    </w:p>
    <w:p w14:paraId="05592BA6" w14:textId="77777777" w:rsidR="000B60DE" w:rsidRPr="00BE15B3" w:rsidRDefault="000B60DE" w:rsidP="00662DF5">
      <w:pPr>
        <w:jc w:val="both"/>
        <w:rPr>
          <w:rFonts w:cstheme="minorHAnsi"/>
          <w:sz w:val="24"/>
          <w:szCs w:val="24"/>
        </w:rPr>
      </w:pPr>
      <w:r w:rsidRPr="00BE15B3">
        <w:rPr>
          <w:rFonts w:cstheme="minorHAnsi"/>
          <w:sz w:val="24"/>
          <w:szCs w:val="24"/>
        </w:rPr>
        <w:t xml:space="preserve">Mediators who wish to gain FMC accreditation will need to do so within three years of completing initial training. In exceptional circumstances this may be extended to up to five years with endorsement from the mediator’s Professional Practice Consultant (PPC).  Mediators who have not gained accreditation within this period will need to undertake further training as advised by the FMC.    </w:t>
      </w:r>
    </w:p>
    <w:p w14:paraId="48EC310F" w14:textId="77777777" w:rsidR="000B60DE" w:rsidRPr="00BE15B3" w:rsidRDefault="000B60DE" w:rsidP="00662DF5">
      <w:pPr>
        <w:jc w:val="both"/>
        <w:rPr>
          <w:rFonts w:cstheme="minorHAnsi"/>
          <w:sz w:val="24"/>
          <w:szCs w:val="24"/>
        </w:rPr>
      </w:pPr>
      <w:r w:rsidRPr="00BE15B3">
        <w:rPr>
          <w:rFonts w:cstheme="minorHAnsi"/>
          <w:sz w:val="24"/>
          <w:szCs w:val="24"/>
        </w:rPr>
        <w:t xml:space="preserve">Between completing training and becoming eligible for accredited status, mediators will need to do the following. </w:t>
      </w:r>
    </w:p>
    <w:p w14:paraId="2822D74E" w14:textId="77777777" w:rsidR="000B60DE" w:rsidRPr="00BE15B3" w:rsidRDefault="000B60DE" w:rsidP="00662DF5">
      <w:pPr>
        <w:jc w:val="both"/>
        <w:rPr>
          <w:rFonts w:cstheme="minorHAnsi"/>
          <w:sz w:val="24"/>
          <w:szCs w:val="24"/>
          <w:u w:val="single"/>
        </w:rPr>
      </w:pPr>
      <w:r w:rsidRPr="00BE15B3">
        <w:rPr>
          <w:rFonts w:cstheme="minorHAnsi"/>
          <w:sz w:val="24"/>
          <w:szCs w:val="24"/>
        </w:rPr>
        <w:t xml:space="preserve">Have at least ten hours one-to-one, principally face-to-face support from their PPC, with sessions recorded in a log countersigned by the PPC.  This includes the PPC contact outlined below, but </w:t>
      </w:r>
      <w:r w:rsidRPr="00BE15B3">
        <w:rPr>
          <w:rFonts w:cstheme="minorHAnsi"/>
          <w:sz w:val="24"/>
          <w:szCs w:val="24"/>
          <w:u w:val="single"/>
        </w:rPr>
        <w:t xml:space="preserve">does not include (a) any time spent co-mediating with the PPC or observing the PPC mediate, or (b) the normal four hours per year of PPC contact expected of all mediators.  </w:t>
      </w:r>
    </w:p>
    <w:p w14:paraId="5BAA906B" w14:textId="77777777" w:rsidR="000B60DE" w:rsidRPr="00BE15B3" w:rsidRDefault="000B60DE" w:rsidP="00662DF5">
      <w:pPr>
        <w:jc w:val="both"/>
        <w:rPr>
          <w:rFonts w:cstheme="minorHAnsi"/>
          <w:sz w:val="24"/>
          <w:szCs w:val="24"/>
        </w:rPr>
      </w:pPr>
      <w:r w:rsidRPr="00BE15B3">
        <w:rPr>
          <w:rFonts w:cstheme="minorHAnsi"/>
          <w:sz w:val="24"/>
          <w:szCs w:val="24"/>
        </w:rPr>
        <w:t xml:space="preserve">Have (as the first of these sessions) a post-training review with the PPC.  This may be organised by the provider of the initial training or by the mediator independently.  The PPC will review the mediator’s readiness to mediate and if necessary agree additional measures for gaining experience before starting to mediate.  </w:t>
      </w:r>
    </w:p>
    <w:p w14:paraId="397344D8" w14:textId="77777777" w:rsidR="000B60DE" w:rsidRPr="00BE15B3" w:rsidRDefault="000B60DE" w:rsidP="00662DF5">
      <w:pPr>
        <w:jc w:val="both"/>
        <w:rPr>
          <w:rFonts w:cstheme="minorHAnsi"/>
          <w:sz w:val="24"/>
          <w:szCs w:val="24"/>
        </w:rPr>
      </w:pPr>
      <w:r w:rsidRPr="00BE15B3">
        <w:rPr>
          <w:rFonts w:cstheme="minorHAnsi"/>
          <w:sz w:val="24"/>
          <w:szCs w:val="24"/>
        </w:rPr>
        <w:t xml:space="preserve">Before acting as a sole or lead mediator or representing themselves to the public as a family mediator (and see a. under ‘Until mediators gain FMCA status’ below), register with the FMC as working towards accreditation (this will normally be done via one of the FMC member organisations). </w:t>
      </w:r>
    </w:p>
    <w:p w14:paraId="1624E27F" w14:textId="77777777" w:rsidR="000B60DE" w:rsidRPr="00BE15B3" w:rsidRDefault="000B60DE" w:rsidP="00662DF5">
      <w:pPr>
        <w:jc w:val="both"/>
        <w:rPr>
          <w:rFonts w:cstheme="minorHAnsi"/>
          <w:sz w:val="24"/>
          <w:szCs w:val="24"/>
        </w:rPr>
      </w:pPr>
      <w:r w:rsidRPr="00BE15B3">
        <w:rPr>
          <w:rFonts w:cstheme="minorHAnsi"/>
          <w:sz w:val="24"/>
          <w:szCs w:val="24"/>
        </w:rPr>
        <w:t xml:space="preserve">Before starting to mediate, either observes or co-mediates in a mediation session conducted by an FMCA mediator, and produces an evaluative account of the session.   </w:t>
      </w:r>
    </w:p>
    <w:p w14:paraId="2011D551" w14:textId="77777777" w:rsidR="000B60DE" w:rsidRPr="00BE15B3" w:rsidRDefault="000B60DE" w:rsidP="00662DF5">
      <w:pPr>
        <w:jc w:val="both"/>
        <w:rPr>
          <w:rFonts w:cstheme="minorHAnsi"/>
          <w:sz w:val="24"/>
          <w:szCs w:val="24"/>
        </w:rPr>
      </w:pPr>
      <w:r w:rsidRPr="00BE15B3">
        <w:rPr>
          <w:rFonts w:cstheme="minorHAnsi"/>
          <w:sz w:val="24"/>
          <w:szCs w:val="24"/>
        </w:rPr>
        <w:t xml:space="preserve">For their first case as a sole or lead mediator, (a) have a pre-case discussion with their PPC before starting to mediate or to assess clients’ suitability for mediation, and (b) hold a post-case review with their PPC.  In the pre-case discussion, the PPC will if necessary identify any additional support that the mediator needs before starting the first session. </w:t>
      </w:r>
    </w:p>
    <w:p w14:paraId="67313A39" w14:textId="77777777" w:rsidR="000B60DE" w:rsidRPr="00BE15B3" w:rsidRDefault="000B60DE" w:rsidP="00662DF5">
      <w:pPr>
        <w:jc w:val="both"/>
        <w:rPr>
          <w:rFonts w:cstheme="minorHAnsi"/>
          <w:sz w:val="24"/>
          <w:szCs w:val="24"/>
        </w:rPr>
      </w:pPr>
      <w:r w:rsidRPr="00BE15B3">
        <w:rPr>
          <w:rFonts w:cstheme="minorHAnsi"/>
          <w:sz w:val="24"/>
          <w:szCs w:val="24"/>
        </w:rPr>
        <w:t xml:space="preserve">Have at least one mediation session observed by their PPC (which must not be a session co-mediated with the PPC).  This must be within two years of completing initial training and ideally should be near the beginning of the post-training period.  More than one observation is encouraged, including observation of an initial assessment /consultation meeting.  The PPC’s written feedback on a minimum of one session needs to be included in the materials submitted for assessment. </w:t>
      </w:r>
    </w:p>
    <w:p w14:paraId="66938694" w14:textId="77777777" w:rsidR="000B60DE" w:rsidRPr="00BE15B3" w:rsidRDefault="000B60DE" w:rsidP="00662DF5">
      <w:pPr>
        <w:jc w:val="both"/>
        <w:rPr>
          <w:rFonts w:cstheme="minorHAnsi"/>
          <w:sz w:val="24"/>
          <w:szCs w:val="24"/>
        </w:rPr>
      </w:pPr>
      <w:r w:rsidRPr="00BE15B3">
        <w:rPr>
          <w:rFonts w:cstheme="minorHAnsi"/>
          <w:sz w:val="24"/>
          <w:szCs w:val="24"/>
        </w:rPr>
        <w:t xml:space="preserve">Take a minimum of three cases through to completion.  These will need to be written up for assessment. </w:t>
      </w:r>
    </w:p>
    <w:p w14:paraId="449ECEDB" w14:textId="3751A5A7" w:rsidR="000B60DE" w:rsidRDefault="000B60DE" w:rsidP="00662DF5">
      <w:pPr>
        <w:jc w:val="both"/>
        <w:rPr>
          <w:rFonts w:cstheme="minorHAnsi"/>
          <w:sz w:val="24"/>
          <w:szCs w:val="24"/>
        </w:rPr>
      </w:pPr>
      <w:r w:rsidRPr="00BE15B3">
        <w:rPr>
          <w:rFonts w:cstheme="minorHAnsi"/>
          <w:sz w:val="24"/>
          <w:szCs w:val="24"/>
        </w:rPr>
        <w:t xml:space="preserve">Comply with the requirements for continuing professional development and ongoing PPC support (as applicable to FMCAs).    </w:t>
      </w:r>
    </w:p>
    <w:p w14:paraId="524CBA81" w14:textId="77777777" w:rsidR="00BE5FEA" w:rsidRPr="00BE15B3" w:rsidRDefault="00BE5FEA" w:rsidP="00662DF5">
      <w:pPr>
        <w:jc w:val="both"/>
        <w:rPr>
          <w:rFonts w:cstheme="minorHAnsi"/>
          <w:sz w:val="24"/>
          <w:szCs w:val="24"/>
        </w:rPr>
      </w:pPr>
    </w:p>
    <w:p w14:paraId="755E73F5" w14:textId="5B8C81E5" w:rsidR="000B60DE" w:rsidRPr="00BE15B3" w:rsidRDefault="000B60DE" w:rsidP="00662DF5">
      <w:pPr>
        <w:jc w:val="both"/>
        <w:rPr>
          <w:rFonts w:cstheme="minorHAnsi"/>
          <w:sz w:val="24"/>
          <w:szCs w:val="24"/>
          <w:u w:val="single"/>
        </w:rPr>
      </w:pPr>
      <w:r w:rsidRPr="00BE15B3">
        <w:rPr>
          <w:rFonts w:cstheme="minorHAnsi"/>
          <w:sz w:val="24"/>
          <w:szCs w:val="24"/>
          <w:u w:val="single"/>
        </w:rPr>
        <w:lastRenderedPageBreak/>
        <w:t xml:space="preserve">Until mediators gain FMCA status, they will need to: </w:t>
      </w:r>
    </w:p>
    <w:p w14:paraId="43937298" w14:textId="77777777" w:rsidR="000B60DE" w:rsidRPr="00BE15B3" w:rsidRDefault="000B60DE" w:rsidP="00662DF5">
      <w:pPr>
        <w:jc w:val="both"/>
        <w:rPr>
          <w:rFonts w:cstheme="minorHAnsi"/>
          <w:sz w:val="24"/>
          <w:szCs w:val="24"/>
        </w:rPr>
      </w:pPr>
      <w:r w:rsidRPr="00BE15B3">
        <w:rPr>
          <w:rFonts w:cstheme="minorHAnsi"/>
          <w:sz w:val="24"/>
          <w:szCs w:val="24"/>
        </w:rPr>
        <w:t xml:space="preserve">(a) Represent themselves appropriately to the public:  a suggested format is ‘(Mediator) has completed initial training and is registered with the Family Mediation Council as working towards fully qualified status as a family mediator.  S/he is supported by (PPC) as his/her Professional Practice Consultant.’  </w:t>
      </w:r>
    </w:p>
    <w:p w14:paraId="0A9FFCFA" w14:textId="77777777" w:rsidR="000B60DE" w:rsidRPr="00BE15B3" w:rsidRDefault="000B60DE" w:rsidP="00662DF5">
      <w:pPr>
        <w:jc w:val="both"/>
        <w:rPr>
          <w:rFonts w:cstheme="minorHAnsi"/>
          <w:sz w:val="24"/>
          <w:szCs w:val="24"/>
        </w:rPr>
      </w:pPr>
      <w:r w:rsidRPr="00BE15B3">
        <w:rPr>
          <w:rFonts w:cstheme="minorHAnsi"/>
          <w:sz w:val="24"/>
          <w:szCs w:val="24"/>
        </w:rPr>
        <w:t xml:space="preserve">(b) Enlist PPC or qualified colleague support if any elements of any case are beyond their capability. </w:t>
      </w:r>
    </w:p>
    <w:p w14:paraId="36B8A86F" w14:textId="77777777" w:rsidR="000B60DE" w:rsidRPr="00BE15B3" w:rsidRDefault="000B60DE" w:rsidP="00662DF5">
      <w:pPr>
        <w:jc w:val="both"/>
        <w:rPr>
          <w:rFonts w:cstheme="minorHAnsi"/>
          <w:sz w:val="24"/>
          <w:szCs w:val="24"/>
        </w:rPr>
      </w:pPr>
      <w:r w:rsidRPr="00BE15B3">
        <w:rPr>
          <w:rFonts w:cstheme="minorHAnsi"/>
          <w:sz w:val="24"/>
          <w:szCs w:val="24"/>
        </w:rPr>
        <w:t xml:space="preserve">(c) Have any mediation outcome documentation, including memoranda of understanding and open financial statements, approved by their PPCs before being sent to their clients. </w:t>
      </w:r>
    </w:p>
    <w:p w14:paraId="65228B34" w14:textId="77777777" w:rsidR="000B60DE" w:rsidRPr="00BE15B3" w:rsidRDefault="000B60DE" w:rsidP="00662DF5">
      <w:pPr>
        <w:jc w:val="both"/>
        <w:rPr>
          <w:rFonts w:cstheme="minorHAnsi"/>
          <w:sz w:val="24"/>
          <w:szCs w:val="24"/>
        </w:rPr>
      </w:pPr>
      <w:r w:rsidRPr="00BE15B3">
        <w:rPr>
          <w:rFonts w:cstheme="minorHAnsi"/>
          <w:sz w:val="24"/>
          <w:szCs w:val="24"/>
        </w:rPr>
        <w:t xml:space="preserve">(d) Have any court forms relating to their clients signed by their PPCs.  </w:t>
      </w:r>
    </w:p>
    <w:p w14:paraId="5096F2DC" w14:textId="77777777" w:rsidR="00A32BBC" w:rsidRPr="00BE15B3" w:rsidRDefault="00A32BBC" w:rsidP="00A32BBC">
      <w:pPr>
        <w:pStyle w:val="Default"/>
        <w:rPr>
          <w:rFonts w:asciiTheme="minorHAnsi" w:hAnsiTheme="minorHAnsi" w:cstheme="minorHAnsi"/>
        </w:rPr>
      </w:pPr>
    </w:p>
    <w:p w14:paraId="0B56ACC9" w14:textId="77777777" w:rsidR="00A32BBC" w:rsidRPr="00BE15B3" w:rsidRDefault="00A32BBC" w:rsidP="00A32BBC">
      <w:pPr>
        <w:pStyle w:val="Default"/>
        <w:rPr>
          <w:rFonts w:asciiTheme="minorHAnsi" w:hAnsiTheme="minorHAnsi" w:cstheme="minorHAnsi"/>
        </w:rPr>
      </w:pPr>
    </w:p>
    <w:p w14:paraId="465F0983" w14:textId="77777777" w:rsidR="00BE5FEA" w:rsidRDefault="00BE5FEA" w:rsidP="00A32BBC">
      <w:pPr>
        <w:pStyle w:val="Default"/>
        <w:rPr>
          <w:rFonts w:asciiTheme="minorHAnsi" w:hAnsiTheme="minorHAnsi" w:cstheme="minorHAnsi"/>
          <w:b/>
          <w:bCs/>
          <w:u w:val="single"/>
        </w:rPr>
      </w:pPr>
    </w:p>
    <w:p w14:paraId="67B4618C" w14:textId="77777777" w:rsidR="00BE5FEA" w:rsidRDefault="00BE5FEA" w:rsidP="00A32BBC">
      <w:pPr>
        <w:pStyle w:val="Default"/>
        <w:rPr>
          <w:rFonts w:asciiTheme="minorHAnsi" w:hAnsiTheme="minorHAnsi" w:cstheme="minorHAnsi"/>
          <w:b/>
          <w:bCs/>
          <w:u w:val="single"/>
        </w:rPr>
      </w:pPr>
    </w:p>
    <w:p w14:paraId="7634AE85" w14:textId="77777777" w:rsidR="00BE5FEA" w:rsidRDefault="00BE5FEA" w:rsidP="00A32BBC">
      <w:pPr>
        <w:pStyle w:val="Default"/>
        <w:rPr>
          <w:rFonts w:asciiTheme="minorHAnsi" w:hAnsiTheme="minorHAnsi" w:cstheme="minorHAnsi"/>
          <w:b/>
          <w:bCs/>
          <w:u w:val="single"/>
        </w:rPr>
      </w:pPr>
    </w:p>
    <w:p w14:paraId="5DEAA352" w14:textId="77777777" w:rsidR="00BE5FEA" w:rsidRDefault="00BE5FEA" w:rsidP="00A32BBC">
      <w:pPr>
        <w:pStyle w:val="Default"/>
        <w:rPr>
          <w:rFonts w:asciiTheme="minorHAnsi" w:hAnsiTheme="minorHAnsi" w:cstheme="minorHAnsi"/>
          <w:b/>
          <w:bCs/>
          <w:u w:val="single"/>
        </w:rPr>
      </w:pPr>
    </w:p>
    <w:p w14:paraId="47E64C29" w14:textId="77777777" w:rsidR="00BE5FEA" w:rsidRDefault="00BE5FEA" w:rsidP="00A32BBC">
      <w:pPr>
        <w:pStyle w:val="Default"/>
        <w:rPr>
          <w:rFonts w:asciiTheme="minorHAnsi" w:hAnsiTheme="minorHAnsi" w:cstheme="minorHAnsi"/>
          <w:b/>
          <w:bCs/>
          <w:u w:val="single"/>
        </w:rPr>
      </w:pPr>
    </w:p>
    <w:p w14:paraId="736B708A" w14:textId="77777777" w:rsidR="00BE5FEA" w:rsidRDefault="00BE5FEA" w:rsidP="00A32BBC">
      <w:pPr>
        <w:pStyle w:val="Default"/>
        <w:rPr>
          <w:rFonts w:asciiTheme="minorHAnsi" w:hAnsiTheme="minorHAnsi" w:cstheme="minorHAnsi"/>
          <w:b/>
          <w:bCs/>
          <w:u w:val="single"/>
        </w:rPr>
      </w:pPr>
    </w:p>
    <w:p w14:paraId="768B428B" w14:textId="77777777" w:rsidR="00BE5FEA" w:rsidRDefault="00BE5FEA" w:rsidP="00A32BBC">
      <w:pPr>
        <w:pStyle w:val="Default"/>
        <w:rPr>
          <w:rFonts w:asciiTheme="minorHAnsi" w:hAnsiTheme="minorHAnsi" w:cstheme="minorHAnsi"/>
          <w:b/>
          <w:bCs/>
          <w:u w:val="single"/>
        </w:rPr>
      </w:pPr>
    </w:p>
    <w:p w14:paraId="191DA744" w14:textId="77777777" w:rsidR="00BE5FEA" w:rsidRDefault="00BE5FEA" w:rsidP="00A32BBC">
      <w:pPr>
        <w:pStyle w:val="Default"/>
        <w:rPr>
          <w:rFonts w:asciiTheme="minorHAnsi" w:hAnsiTheme="minorHAnsi" w:cstheme="minorHAnsi"/>
          <w:b/>
          <w:bCs/>
          <w:u w:val="single"/>
        </w:rPr>
      </w:pPr>
    </w:p>
    <w:p w14:paraId="0E84C13D" w14:textId="77777777" w:rsidR="00BE5FEA" w:rsidRDefault="00BE5FEA" w:rsidP="00A32BBC">
      <w:pPr>
        <w:pStyle w:val="Default"/>
        <w:rPr>
          <w:rFonts w:asciiTheme="minorHAnsi" w:hAnsiTheme="minorHAnsi" w:cstheme="minorHAnsi"/>
          <w:b/>
          <w:bCs/>
          <w:u w:val="single"/>
        </w:rPr>
      </w:pPr>
    </w:p>
    <w:p w14:paraId="18FBB447" w14:textId="77777777" w:rsidR="00BE5FEA" w:rsidRDefault="00BE5FEA" w:rsidP="00A32BBC">
      <w:pPr>
        <w:pStyle w:val="Default"/>
        <w:rPr>
          <w:rFonts w:asciiTheme="minorHAnsi" w:hAnsiTheme="minorHAnsi" w:cstheme="minorHAnsi"/>
          <w:b/>
          <w:bCs/>
          <w:u w:val="single"/>
        </w:rPr>
      </w:pPr>
    </w:p>
    <w:p w14:paraId="2622C1B3" w14:textId="77777777" w:rsidR="00BE5FEA" w:rsidRDefault="00BE5FEA" w:rsidP="00A32BBC">
      <w:pPr>
        <w:pStyle w:val="Default"/>
        <w:rPr>
          <w:rFonts w:asciiTheme="minorHAnsi" w:hAnsiTheme="minorHAnsi" w:cstheme="minorHAnsi"/>
          <w:b/>
          <w:bCs/>
          <w:u w:val="single"/>
        </w:rPr>
      </w:pPr>
    </w:p>
    <w:p w14:paraId="70A4AC55" w14:textId="77777777" w:rsidR="00BE5FEA" w:rsidRDefault="00BE5FEA" w:rsidP="00A32BBC">
      <w:pPr>
        <w:pStyle w:val="Default"/>
        <w:rPr>
          <w:rFonts w:asciiTheme="minorHAnsi" w:hAnsiTheme="minorHAnsi" w:cstheme="minorHAnsi"/>
          <w:b/>
          <w:bCs/>
          <w:u w:val="single"/>
        </w:rPr>
      </w:pPr>
    </w:p>
    <w:p w14:paraId="1C06E03D" w14:textId="77777777" w:rsidR="00BE5FEA" w:rsidRDefault="00BE5FEA" w:rsidP="00A32BBC">
      <w:pPr>
        <w:pStyle w:val="Default"/>
        <w:rPr>
          <w:rFonts w:asciiTheme="minorHAnsi" w:hAnsiTheme="minorHAnsi" w:cstheme="minorHAnsi"/>
          <w:b/>
          <w:bCs/>
          <w:u w:val="single"/>
        </w:rPr>
      </w:pPr>
    </w:p>
    <w:p w14:paraId="694D85A3" w14:textId="77777777" w:rsidR="00BE5FEA" w:rsidRDefault="00BE5FEA" w:rsidP="00A32BBC">
      <w:pPr>
        <w:pStyle w:val="Default"/>
        <w:rPr>
          <w:rFonts w:asciiTheme="minorHAnsi" w:hAnsiTheme="minorHAnsi" w:cstheme="minorHAnsi"/>
          <w:b/>
          <w:bCs/>
          <w:u w:val="single"/>
        </w:rPr>
      </w:pPr>
    </w:p>
    <w:p w14:paraId="27963BB4" w14:textId="77777777" w:rsidR="00BE5FEA" w:rsidRDefault="00BE5FEA" w:rsidP="00A32BBC">
      <w:pPr>
        <w:pStyle w:val="Default"/>
        <w:rPr>
          <w:rFonts w:asciiTheme="minorHAnsi" w:hAnsiTheme="minorHAnsi" w:cstheme="minorHAnsi"/>
          <w:b/>
          <w:bCs/>
          <w:u w:val="single"/>
        </w:rPr>
      </w:pPr>
    </w:p>
    <w:p w14:paraId="62C7C11B" w14:textId="77777777" w:rsidR="00BE5FEA" w:rsidRDefault="00BE5FEA" w:rsidP="00A32BBC">
      <w:pPr>
        <w:pStyle w:val="Default"/>
        <w:rPr>
          <w:rFonts w:asciiTheme="minorHAnsi" w:hAnsiTheme="minorHAnsi" w:cstheme="minorHAnsi"/>
          <w:b/>
          <w:bCs/>
          <w:u w:val="single"/>
        </w:rPr>
      </w:pPr>
    </w:p>
    <w:p w14:paraId="7ED5EFB5" w14:textId="77777777" w:rsidR="00BE5FEA" w:rsidRDefault="00BE5FEA" w:rsidP="00A32BBC">
      <w:pPr>
        <w:pStyle w:val="Default"/>
        <w:rPr>
          <w:rFonts w:asciiTheme="minorHAnsi" w:hAnsiTheme="minorHAnsi" w:cstheme="minorHAnsi"/>
          <w:b/>
          <w:bCs/>
          <w:u w:val="single"/>
        </w:rPr>
      </w:pPr>
    </w:p>
    <w:p w14:paraId="4562F768" w14:textId="77777777" w:rsidR="00BE5FEA" w:rsidRDefault="00BE5FEA" w:rsidP="00A32BBC">
      <w:pPr>
        <w:pStyle w:val="Default"/>
        <w:rPr>
          <w:rFonts w:asciiTheme="minorHAnsi" w:hAnsiTheme="minorHAnsi" w:cstheme="minorHAnsi"/>
          <w:b/>
          <w:bCs/>
          <w:u w:val="single"/>
        </w:rPr>
      </w:pPr>
    </w:p>
    <w:p w14:paraId="013B64DA" w14:textId="77777777" w:rsidR="00BE5FEA" w:rsidRDefault="00BE5FEA" w:rsidP="00A32BBC">
      <w:pPr>
        <w:pStyle w:val="Default"/>
        <w:rPr>
          <w:rFonts w:asciiTheme="minorHAnsi" w:hAnsiTheme="minorHAnsi" w:cstheme="minorHAnsi"/>
          <w:b/>
          <w:bCs/>
          <w:u w:val="single"/>
        </w:rPr>
      </w:pPr>
    </w:p>
    <w:p w14:paraId="221F9843" w14:textId="77777777" w:rsidR="00BE5FEA" w:rsidRDefault="00BE5FEA" w:rsidP="00A32BBC">
      <w:pPr>
        <w:pStyle w:val="Default"/>
        <w:rPr>
          <w:rFonts w:asciiTheme="minorHAnsi" w:hAnsiTheme="minorHAnsi" w:cstheme="minorHAnsi"/>
          <w:b/>
          <w:bCs/>
          <w:u w:val="single"/>
        </w:rPr>
      </w:pPr>
    </w:p>
    <w:p w14:paraId="5BD8DE30" w14:textId="77777777" w:rsidR="00BE5FEA" w:rsidRDefault="00BE5FEA" w:rsidP="00A32BBC">
      <w:pPr>
        <w:pStyle w:val="Default"/>
        <w:rPr>
          <w:rFonts w:asciiTheme="minorHAnsi" w:hAnsiTheme="minorHAnsi" w:cstheme="minorHAnsi"/>
          <w:b/>
          <w:bCs/>
          <w:u w:val="single"/>
        </w:rPr>
      </w:pPr>
    </w:p>
    <w:p w14:paraId="46A95CE7" w14:textId="77777777" w:rsidR="00BE5FEA" w:rsidRDefault="00BE5FEA" w:rsidP="00A32BBC">
      <w:pPr>
        <w:pStyle w:val="Default"/>
        <w:rPr>
          <w:rFonts w:asciiTheme="minorHAnsi" w:hAnsiTheme="minorHAnsi" w:cstheme="minorHAnsi"/>
          <w:b/>
          <w:bCs/>
          <w:u w:val="single"/>
        </w:rPr>
      </w:pPr>
    </w:p>
    <w:p w14:paraId="3116A2B5" w14:textId="77777777" w:rsidR="00BE5FEA" w:rsidRDefault="00BE5FEA" w:rsidP="00A32BBC">
      <w:pPr>
        <w:pStyle w:val="Default"/>
        <w:rPr>
          <w:rFonts w:asciiTheme="minorHAnsi" w:hAnsiTheme="minorHAnsi" w:cstheme="minorHAnsi"/>
          <w:b/>
          <w:bCs/>
          <w:u w:val="single"/>
        </w:rPr>
      </w:pPr>
    </w:p>
    <w:p w14:paraId="042F74B7" w14:textId="77777777" w:rsidR="00BE5FEA" w:rsidRDefault="00BE5FEA" w:rsidP="00A32BBC">
      <w:pPr>
        <w:pStyle w:val="Default"/>
        <w:rPr>
          <w:rFonts w:asciiTheme="minorHAnsi" w:hAnsiTheme="minorHAnsi" w:cstheme="minorHAnsi"/>
          <w:b/>
          <w:bCs/>
          <w:u w:val="single"/>
        </w:rPr>
      </w:pPr>
    </w:p>
    <w:p w14:paraId="4CE5ACEC" w14:textId="77777777" w:rsidR="00BE5FEA" w:rsidRDefault="00BE5FEA" w:rsidP="00A32BBC">
      <w:pPr>
        <w:pStyle w:val="Default"/>
        <w:rPr>
          <w:rFonts w:asciiTheme="minorHAnsi" w:hAnsiTheme="minorHAnsi" w:cstheme="minorHAnsi"/>
          <w:b/>
          <w:bCs/>
          <w:u w:val="single"/>
        </w:rPr>
      </w:pPr>
    </w:p>
    <w:p w14:paraId="6A7F64C9" w14:textId="77777777" w:rsidR="00BE5FEA" w:rsidRDefault="00BE5FEA" w:rsidP="00A32BBC">
      <w:pPr>
        <w:pStyle w:val="Default"/>
        <w:rPr>
          <w:rFonts w:asciiTheme="minorHAnsi" w:hAnsiTheme="minorHAnsi" w:cstheme="minorHAnsi"/>
          <w:b/>
          <w:bCs/>
          <w:u w:val="single"/>
        </w:rPr>
      </w:pPr>
    </w:p>
    <w:p w14:paraId="234DB042" w14:textId="77777777" w:rsidR="00BE5FEA" w:rsidRDefault="00BE5FEA" w:rsidP="00A32BBC">
      <w:pPr>
        <w:pStyle w:val="Default"/>
        <w:rPr>
          <w:rFonts w:asciiTheme="minorHAnsi" w:hAnsiTheme="minorHAnsi" w:cstheme="minorHAnsi"/>
          <w:b/>
          <w:bCs/>
          <w:u w:val="single"/>
        </w:rPr>
      </w:pPr>
    </w:p>
    <w:p w14:paraId="31304D5B" w14:textId="77777777" w:rsidR="00BE5FEA" w:rsidRDefault="00BE5FEA" w:rsidP="00A32BBC">
      <w:pPr>
        <w:pStyle w:val="Default"/>
        <w:rPr>
          <w:rFonts w:asciiTheme="minorHAnsi" w:hAnsiTheme="minorHAnsi" w:cstheme="minorHAnsi"/>
          <w:b/>
          <w:bCs/>
          <w:u w:val="single"/>
        </w:rPr>
      </w:pPr>
    </w:p>
    <w:p w14:paraId="1A0AAC1D" w14:textId="77777777" w:rsidR="00BE5FEA" w:rsidRDefault="00BE5FEA" w:rsidP="00A32BBC">
      <w:pPr>
        <w:pStyle w:val="Default"/>
        <w:rPr>
          <w:rFonts w:asciiTheme="minorHAnsi" w:hAnsiTheme="minorHAnsi" w:cstheme="minorHAnsi"/>
          <w:b/>
          <w:bCs/>
          <w:u w:val="single"/>
        </w:rPr>
      </w:pPr>
    </w:p>
    <w:p w14:paraId="202723F8" w14:textId="77777777" w:rsidR="00BE5FEA" w:rsidRDefault="00BE5FEA" w:rsidP="00A32BBC">
      <w:pPr>
        <w:pStyle w:val="Default"/>
        <w:rPr>
          <w:rFonts w:asciiTheme="minorHAnsi" w:hAnsiTheme="minorHAnsi" w:cstheme="minorHAnsi"/>
          <w:b/>
          <w:bCs/>
          <w:u w:val="single"/>
        </w:rPr>
      </w:pPr>
    </w:p>
    <w:p w14:paraId="278D8973" w14:textId="77777777" w:rsidR="00BE5FEA" w:rsidRDefault="00BE5FEA" w:rsidP="00A32BBC">
      <w:pPr>
        <w:pStyle w:val="Default"/>
        <w:rPr>
          <w:rFonts w:asciiTheme="minorHAnsi" w:hAnsiTheme="minorHAnsi" w:cstheme="minorHAnsi"/>
          <w:b/>
          <w:bCs/>
          <w:u w:val="single"/>
        </w:rPr>
      </w:pPr>
    </w:p>
    <w:p w14:paraId="2BF4D96C" w14:textId="77777777" w:rsidR="00BE5FEA" w:rsidRDefault="00BE5FEA" w:rsidP="00A32BBC">
      <w:pPr>
        <w:pStyle w:val="Default"/>
        <w:rPr>
          <w:rFonts w:asciiTheme="minorHAnsi" w:hAnsiTheme="minorHAnsi" w:cstheme="minorHAnsi"/>
          <w:b/>
          <w:bCs/>
          <w:u w:val="single"/>
        </w:rPr>
      </w:pPr>
    </w:p>
    <w:p w14:paraId="0B41D4B2" w14:textId="77777777" w:rsidR="00E442EA" w:rsidRDefault="00E442EA" w:rsidP="00A32BBC">
      <w:pPr>
        <w:pStyle w:val="Default"/>
        <w:rPr>
          <w:rFonts w:asciiTheme="minorHAnsi" w:hAnsiTheme="minorHAnsi" w:cstheme="minorHAnsi"/>
          <w:b/>
          <w:bCs/>
          <w:u w:val="single"/>
        </w:rPr>
      </w:pPr>
    </w:p>
    <w:p w14:paraId="7743A3D3" w14:textId="267FADF8" w:rsidR="00A32BBC" w:rsidRPr="00BE15B3" w:rsidRDefault="00A32BBC" w:rsidP="00A32BBC">
      <w:pPr>
        <w:pStyle w:val="Default"/>
        <w:rPr>
          <w:rFonts w:asciiTheme="minorHAnsi" w:hAnsiTheme="minorHAnsi" w:cstheme="minorHAnsi"/>
          <w:b/>
          <w:bCs/>
          <w:u w:val="single"/>
        </w:rPr>
      </w:pPr>
      <w:r w:rsidRPr="00BE15B3">
        <w:rPr>
          <w:rFonts w:asciiTheme="minorHAnsi" w:hAnsiTheme="minorHAnsi" w:cstheme="minorHAnsi"/>
          <w:b/>
          <w:bCs/>
          <w:u w:val="single"/>
        </w:rPr>
        <w:t>Appendix 2</w:t>
      </w:r>
    </w:p>
    <w:p w14:paraId="541D68CB" w14:textId="77777777" w:rsidR="00104FA9" w:rsidRPr="00BE15B3" w:rsidRDefault="00104FA9" w:rsidP="00104FA9">
      <w:pPr>
        <w:pStyle w:val="Default"/>
        <w:rPr>
          <w:rFonts w:asciiTheme="minorHAnsi" w:hAnsiTheme="minorHAnsi" w:cstheme="minorHAnsi"/>
        </w:rPr>
      </w:pPr>
    </w:p>
    <w:p w14:paraId="7359ED69" w14:textId="22DD5019" w:rsidR="00104FA9" w:rsidRPr="00BE15B3" w:rsidRDefault="00104FA9" w:rsidP="00104FA9">
      <w:pPr>
        <w:pStyle w:val="Default"/>
        <w:rPr>
          <w:rFonts w:asciiTheme="minorHAnsi" w:hAnsiTheme="minorHAnsi" w:cstheme="minorHAnsi"/>
          <w:u w:val="single"/>
        </w:rPr>
      </w:pPr>
      <w:r w:rsidRPr="00BE15B3">
        <w:rPr>
          <w:rFonts w:asciiTheme="minorHAnsi" w:hAnsiTheme="minorHAnsi" w:cstheme="minorHAnsi"/>
          <w:u w:val="single"/>
        </w:rPr>
        <w:t>Legal Aid Agency</w:t>
      </w:r>
      <w:r w:rsidR="0055304D" w:rsidRPr="00BE15B3">
        <w:rPr>
          <w:rFonts w:asciiTheme="minorHAnsi" w:hAnsiTheme="minorHAnsi" w:cstheme="minorHAnsi"/>
          <w:u w:val="single"/>
        </w:rPr>
        <w:t xml:space="preserve"> </w:t>
      </w:r>
      <w:r w:rsidRPr="00BE15B3">
        <w:rPr>
          <w:rFonts w:asciiTheme="minorHAnsi" w:hAnsiTheme="minorHAnsi" w:cstheme="minorHAnsi"/>
          <w:u w:val="single"/>
        </w:rPr>
        <w:t xml:space="preserve">2018 Standard Civil Contract Family Mediation </w:t>
      </w:r>
      <w:r w:rsidR="0055304D" w:rsidRPr="00BE15B3">
        <w:rPr>
          <w:rFonts w:asciiTheme="minorHAnsi" w:hAnsiTheme="minorHAnsi" w:cstheme="minorHAnsi"/>
          <w:u w:val="single"/>
        </w:rPr>
        <w:t>- supervision requirements</w:t>
      </w:r>
    </w:p>
    <w:p w14:paraId="78F0E01E" w14:textId="77777777" w:rsidR="00A32BBC" w:rsidRPr="00BE15B3" w:rsidRDefault="00A32BBC" w:rsidP="00A32BBC">
      <w:pPr>
        <w:pStyle w:val="Default"/>
        <w:jc w:val="both"/>
        <w:rPr>
          <w:rFonts w:asciiTheme="minorHAnsi" w:hAnsiTheme="minorHAnsi" w:cstheme="minorHAnsi"/>
        </w:rPr>
      </w:pPr>
    </w:p>
    <w:p w14:paraId="4BD2D283" w14:textId="2F37D5ED" w:rsidR="00A32BBC" w:rsidRPr="00BE15B3" w:rsidRDefault="00A32BBC" w:rsidP="00A32BBC">
      <w:pPr>
        <w:pStyle w:val="Default"/>
        <w:jc w:val="both"/>
        <w:rPr>
          <w:rFonts w:asciiTheme="minorHAnsi" w:hAnsiTheme="minorHAnsi" w:cstheme="minorHAnsi"/>
        </w:rPr>
      </w:pPr>
      <w:r w:rsidRPr="00BE15B3">
        <w:rPr>
          <w:rFonts w:asciiTheme="minorHAnsi" w:hAnsiTheme="minorHAnsi" w:cstheme="minorHAnsi"/>
        </w:rPr>
        <w:t xml:space="preserve">A </w:t>
      </w:r>
      <w:r w:rsidR="0055304D" w:rsidRPr="00BE15B3">
        <w:rPr>
          <w:rFonts w:asciiTheme="minorHAnsi" w:hAnsiTheme="minorHAnsi" w:cstheme="minorHAnsi"/>
        </w:rPr>
        <w:t xml:space="preserve">Legal Aid Contract </w:t>
      </w:r>
      <w:r w:rsidRPr="00BE15B3">
        <w:rPr>
          <w:rFonts w:asciiTheme="minorHAnsi" w:hAnsiTheme="minorHAnsi" w:cstheme="minorHAnsi"/>
        </w:rPr>
        <w:t xml:space="preserve">Supervisor must ensure that </w:t>
      </w:r>
      <w:r w:rsidR="00B52008" w:rsidRPr="00BE15B3">
        <w:rPr>
          <w:rFonts w:asciiTheme="minorHAnsi" w:hAnsiTheme="minorHAnsi" w:cstheme="minorHAnsi"/>
        </w:rPr>
        <w:t xml:space="preserve">the mediator </w:t>
      </w:r>
      <w:r w:rsidRPr="00BE15B3">
        <w:rPr>
          <w:rFonts w:asciiTheme="minorHAnsi" w:hAnsiTheme="minorHAnsi" w:cstheme="minorHAnsi"/>
        </w:rPr>
        <w:t xml:space="preserve">performing </w:t>
      </w:r>
      <w:r w:rsidR="00B52008" w:rsidRPr="00BE15B3">
        <w:rPr>
          <w:rFonts w:asciiTheme="minorHAnsi" w:hAnsiTheme="minorHAnsi" w:cstheme="minorHAnsi"/>
        </w:rPr>
        <w:t>L</w:t>
      </w:r>
      <w:r w:rsidRPr="00BE15B3">
        <w:rPr>
          <w:rFonts w:asciiTheme="minorHAnsi" w:hAnsiTheme="minorHAnsi" w:cstheme="minorHAnsi"/>
        </w:rPr>
        <w:t>egal Aid Contract Work ha</w:t>
      </w:r>
      <w:r w:rsidR="00B52008" w:rsidRPr="00BE15B3">
        <w:rPr>
          <w:rFonts w:asciiTheme="minorHAnsi" w:hAnsiTheme="minorHAnsi" w:cstheme="minorHAnsi"/>
        </w:rPr>
        <w:t>s</w:t>
      </w:r>
      <w:r w:rsidRPr="00BE15B3">
        <w:rPr>
          <w:rFonts w:asciiTheme="minorHAnsi" w:hAnsiTheme="minorHAnsi" w:cstheme="minorHAnsi"/>
        </w:rPr>
        <w:t xml:space="preserve"> the appropriate level of experience for the type of Contract Work taking place. </w:t>
      </w:r>
    </w:p>
    <w:p w14:paraId="71E2CFEB" w14:textId="77777777" w:rsidR="00A32BBC" w:rsidRPr="00BE15B3" w:rsidRDefault="00A32BBC" w:rsidP="00A32BBC">
      <w:pPr>
        <w:pStyle w:val="Default"/>
        <w:jc w:val="both"/>
        <w:rPr>
          <w:rFonts w:asciiTheme="minorHAnsi" w:hAnsiTheme="minorHAnsi" w:cstheme="minorHAnsi"/>
        </w:rPr>
      </w:pPr>
    </w:p>
    <w:p w14:paraId="254F4C87" w14:textId="77777777" w:rsidR="00A32BBC" w:rsidRPr="00BE15B3" w:rsidRDefault="00A32BBC" w:rsidP="00A32BBC">
      <w:pPr>
        <w:pStyle w:val="Default"/>
        <w:jc w:val="both"/>
        <w:rPr>
          <w:rFonts w:asciiTheme="minorHAnsi" w:hAnsiTheme="minorHAnsi" w:cstheme="minorHAnsi"/>
        </w:rPr>
      </w:pPr>
      <w:r w:rsidRPr="00BE15B3">
        <w:rPr>
          <w:rFonts w:asciiTheme="minorHAnsi" w:hAnsiTheme="minorHAnsi" w:cstheme="minorHAnsi"/>
        </w:rPr>
        <w:t xml:space="preserve">Arrangements must be in place to ensure that the Supervisor is able to conduct their role effectively including, but not limited to: </w:t>
      </w:r>
    </w:p>
    <w:p w14:paraId="6E37AF15" w14:textId="77777777" w:rsidR="00A32BBC" w:rsidRPr="00BE15B3" w:rsidRDefault="00A32BBC" w:rsidP="00A32BBC">
      <w:pPr>
        <w:pStyle w:val="Default"/>
        <w:jc w:val="both"/>
        <w:rPr>
          <w:rFonts w:asciiTheme="minorHAnsi" w:hAnsiTheme="minorHAnsi" w:cstheme="minorHAnsi"/>
        </w:rPr>
      </w:pPr>
    </w:p>
    <w:p w14:paraId="6944A2E0" w14:textId="77777777" w:rsidR="00A32BBC" w:rsidRPr="00BE15B3" w:rsidRDefault="00A32BBC" w:rsidP="00A32BBC">
      <w:pPr>
        <w:pStyle w:val="Default"/>
        <w:jc w:val="both"/>
        <w:rPr>
          <w:rFonts w:asciiTheme="minorHAnsi" w:hAnsiTheme="minorHAnsi" w:cstheme="minorHAnsi"/>
        </w:rPr>
      </w:pPr>
      <w:r w:rsidRPr="00BE15B3">
        <w:rPr>
          <w:rFonts w:asciiTheme="minorHAnsi" w:hAnsiTheme="minorHAnsi" w:cstheme="minorHAnsi"/>
        </w:rPr>
        <w:t xml:space="preserve">(a) designating time to conduct supervision of the Mediator, tailoring supervision arrangements according to the mediator’s knowledge, skills and experience, and in any event must include not less than one hour of one-to-one supervision per quarter </w:t>
      </w:r>
    </w:p>
    <w:p w14:paraId="09295B19" w14:textId="77777777" w:rsidR="00A32BBC" w:rsidRPr="00BE15B3" w:rsidRDefault="00A32BBC" w:rsidP="00A32BBC">
      <w:pPr>
        <w:pStyle w:val="Default"/>
        <w:jc w:val="both"/>
        <w:rPr>
          <w:rFonts w:asciiTheme="minorHAnsi" w:hAnsiTheme="minorHAnsi" w:cstheme="minorHAnsi"/>
        </w:rPr>
      </w:pPr>
    </w:p>
    <w:p w14:paraId="12987AE4" w14:textId="77777777" w:rsidR="00A32BBC" w:rsidRPr="00BE15B3" w:rsidRDefault="00A32BBC" w:rsidP="00A32BBC">
      <w:pPr>
        <w:pStyle w:val="Default"/>
        <w:jc w:val="both"/>
        <w:rPr>
          <w:rFonts w:asciiTheme="minorHAnsi" w:hAnsiTheme="minorHAnsi" w:cstheme="minorHAnsi"/>
        </w:rPr>
      </w:pPr>
      <w:r w:rsidRPr="00BE15B3">
        <w:rPr>
          <w:rFonts w:asciiTheme="minorHAnsi" w:hAnsiTheme="minorHAnsi" w:cstheme="minorHAnsi"/>
        </w:rPr>
        <w:t xml:space="preserve">(b) ensuring that the level of supervision provided reflects the skills, knowledge and experience of the Mediator, and that the supervisor maintains control over the quality of work  </w:t>
      </w:r>
    </w:p>
    <w:p w14:paraId="7EAF4821" w14:textId="77777777" w:rsidR="00A32BBC" w:rsidRPr="00BE15B3" w:rsidRDefault="00A32BBC" w:rsidP="00A32BBC">
      <w:pPr>
        <w:pStyle w:val="Default"/>
        <w:jc w:val="both"/>
        <w:rPr>
          <w:rFonts w:asciiTheme="minorHAnsi" w:hAnsiTheme="minorHAnsi" w:cstheme="minorHAnsi"/>
        </w:rPr>
      </w:pPr>
    </w:p>
    <w:p w14:paraId="256F08E2" w14:textId="77777777" w:rsidR="00A32BBC" w:rsidRPr="00BE15B3" w:rsidRDefault="00A32BBC" w:rsidP="00A32BBC">
      <w:pPr>
        <w:pStyle w:val="Default"/>
        <w:jc w:val="both"/>
        <w:rPr>
          <w:rFonts w:asciiTheme="minorHAnsi" w:hAnsiTheme="minorHAnsi" w:cstheme="minorHAnsi"/>
        </w:rPr>
      </w:pPr>
      <w:r w:rsidRPr="00BE15B3">
        <w:rPr>
          <w:rFonts w:asciiTheme="minorHAnsi" w:hAnsiTheme="minorHAnsi" w:cstheme="minorHAnsi"/>
        </w:rPr>
        <w:t>(c) where the supervision arrangements include the supervision of more than one Mediator at a time, the supervisor must ensure that at least two of the supervision sessions per year for each individual Mediator are on a one to one basis. Any issues of performance or bad practice must be dealt with by way of one-to-one supervision.</w:t>
      </w:r>
    </w:p>
    <w:p w14:paraId="2FB49959" w14:textId="77777777" w:rsidR="00A32BBC" w:rsidRPr="00BE15B3" w:rsidRDefault="00A32BBC" w:rsidP="00A32BBC">
      <w:pPr>
        <w:pStyle w:val="Default"/>
        <w:jc w:val="both"/>
        <w:rPr>
          <w:rFonts w:asciiTheme="minorHAnsi" w:hAnsiTheme="minorHAnsi" w:cstheme="minorHAnsi"/>
        </w:rPr>
      </w:pPr>
      <w:r w:rsidRPr="00BE15B3">
        <w:rPr>
          <w:rFonts w:asciiTheme="minorHAnsi" w:hAnsiTheme="minorHAnsi" w:cstheme="minorHAnsi"/>
        </w:rPr>
        <w:t xml:space="preserve"> </w:t>
      </w:r>
    </w:p>
    <w:p w14:paraId="3E6BBD9B" w14:textId="2569992B" w:rsidR="00A32BBC" w:rsidRPr="00BE15B3" w:rsidRDefault="00A32BBC" w:rsidP="00A32BBC">
      <w:pPr>
        <w:pStyle w:val="Default"/>
        <w:jc w:val="both"/>
        <w:rPr>
          <w:rFonts w:asciiTheme="minorHAnsi" w:hAnsiTheme="minorHAnsi" w:cstheme="minorHAnsi"/>
        </w:rPr>
      </w:pPr>
      <w:r w:rsidRPr="00BE15B3">
        <w:rPr>
          <w:rFonts w:asciiTheme="minorHAnsi" w:hAnsiTheme="minorHAnsi" w:cstheme="minorHAnsi"/>
        </w:rPr>
        <w:t xml:space="preserve">In addition, the Mediator’s files must be reviewed by the Supervisor for quality purposes and any issues addressed, remedial action undertaken and checked by </w:t>
      </w:r>
      <w:r w:rsidR="00B52008" w:rsidRPr="00BE15B3">
        <w:rPr>
          <w:rFonts w:asciiTheme="minorHAnsi" w:hAnsiTheme="minorHAnsi" w:cstheme="minorHAnsi"/>
        </w:rPr>
        <w:t xml:space="preserve">the </w:t>
      </w:r>
      <w:r w:rsidRPr="00BE15B3">
        <w:rPr>
          <w:rFonts w:asciiTheme="minorHAnsi" w:hAnsiTheme="minorHAnsi" w:cstheme="minorHAnsi"/>
        </w:rPr>
        <w:t xml:space="preserve">Supervisor. </w:t>
      </w:r>
    </w:p>
    <w:p w14:paraId="4655A7B8" w14:textId="77777777" w:rsidR="00A32BBC" w:rsidRPr="00BE15B3" w:rsidRDefault="00A32BBC" w:rsidP="00A32BBC">
      <w:pPr>
        <w:pStyle w:val="Default"/>
        <w:jc w:val="both"/>
        <w:rPr>
          <w:rFonts w:asciiTheme="minorHAnsi" w:hAnsiTheme="minorHAnsi" w:cstheme="minorHAnsi"/>
        </w:rPr>
      </w:pPr>
    </w:p>
    <w:p w14:paraId="5F101176" w14:textId="77777777" w:rsidR="00A32BBC" w:rsidRPr="00BE15B3" w:rsidRDefault="00A32BBC" w:rsidP="00A32BBC">
      <w:pPr>
        <w:pStyle w:val="Default"/>
        <w:jc w:val="both"/>
        <w:rPr>
          <w:rFonts w:asciiTheme="minorHAnsi" w:hAnsiTheme="minorHAnsi" w:cstheme="minorHAnsi"/>
        </w:rPr>
      </w:pPr>
      <w:r w:rsidRPr="00BE15B3">
        <w:rPr>
          <w:rFonts w:asciiTheme="minorHAnsi" w:hAnsiTheme="minorHAnsi" w:cstheme="minorHAnsi"/>
        </w:rPr>
        <w:t xml:space="preserve">The number of files reviewed must reflect the skills, knowledge and experience of the individual. </w:t>
      </w:r>
    </w:p>
    <w:p w14:paraId="067AD0FC" w14:textId="77777777" w:rsidR="00A32BBC" w:rsidRPr="00BE15B3" w:rsidRDefault="00A32BBC" w:rsidP="00A32BBC">
      <w:pPr>
        <w:pStyle w:val="Default"/>
        <w:jc w:val="both"/>
        <w:rPr>
          <w:rFonts w:asciiTheme="minorHAnsi" w:hAnsiTheme="minorHAnsi" w:cstheme="minorHAnsi"/>
        </w:rPr>
      </w:pPr>
    </w:p>
    <w:p w14:paraId="6B7D6930" w14:textId="47834A2F" w:rsidR="00A32BBC" w:rsidRDefault="00A32BBC" w:rsidP="00BE5FEA">
      <w:pPr>
        <w:pStyle w:val="Default"/>
        <w:jc w:val="both"/>
        <w:rPr>
          <w:rFonts w:asciiTheme="minorHAnsi" w:hAnsiTheme="minorHAnsi" w:cstheme="minorHAnsi"/>
        </w:rPr>
      </w:pPr>
      <w:r w:rsidRPr="00BE15B3">
        <w:rPr>
          <w:rFonts w:asciiTheme="minorHAnsi" w:hAnsiTheme="minorHAnsi" w:cstheme="minorHAnsi"/>
        </w:rPr>
        <w:t xml:space="preserve">The outcome of file reviews together with details of any corrective action to be taken, if any, must be recorded by the Supervisor. </w:t>
      </w:r>
    </w:p>
    <w:p w14:paraId="12C1B6BB" w14:textId="77777777" w:rsidR="00BE5FEA" w:rsidRPr="00BE15B3" w:rsidRDefault="00BE5FEA" w:rsidP="00BE5FEA">
      <w:pPr>
        <w:pStyle w:val="Default"/>
        <w:jc w:val="both"/>
        <w:rPr>
          <w:rFonts w:asciiTheme="minorHAnsi" w:hAnsiTheme="minorHAnsi" w:cstheme="minorHAnsi"/>
        </w:rPr>
      </w:pPr>
    </w:p>
    <w:p w14:paraId="03D773C1" w14:textId="08D0CB77" w:rsidR="00BE15B3" w:rsidRPr="00BE15B3" w:rsidRDefault="00A32BBC" w:rsidP="00BE15B3">
      <w:pPr>
        <w:jc w:val="both"/>
        <w:rPr>
          <w:rFonts w:cstheme="minorHAnsi"/>
          <w:sz w:val="24"/>
          <w:szCs w:val="24"/>
        </w:rPr>
      </w:pPr>
      <w:r w:rsidRPr="00BE15B3">
        <w:rPr>
          <w:rFonts w:cstheme="minorHAnsi"/>
          <w:sz w:val="24"/>
          <w:szCs w:val="24"/>
        </w:rPr>
        <w:t xml:space="preserve">Where a Mediator undertakes Legal Aid Contract Work in a location other than where their Supervisor is based, the Supervisor must conduct, as a minimum, face- to-face supervision at least once every three months. </w:t>
      </w:r>
    </w:p>
    <w:p w14:paraId="4D1A3E0A" w14:textId="77777777" w:rsidR="00BE15B3" w:rsidRPr="00BE15B3" w:rsidRDefault="00BE15B3" w:rsidP="00BE15B3">
      <w:pPr>
        <w:jc w:val="both"/>
        <w:rPr>
          <w:rFonts w:cstheme="minorHAnsi"/>
          <w:sz w:val="24"/>
          <w:szCs w:val="24"/>
        </w:rPr>
      </w:pPr>
    </w:p>
    <w:p w14:paraId="6F90F129" w14:textId="77777777" w:rsidR="00BE5FEA" w:rsidRDefault="00BE5FEA" w:rsidP="00A679E8">
      <w:pPr>
        <w:rPr>
          <w:rFonts w:cstheme="minorHAnsi"/>
          <w:b/>
          <w:bCs/>
          <w:sz w:val="24"/>
          <w:szCs w:val="24"/>
          <w:u w:val="single"/>
        </w:rPr>
      </w:pPr>
    </w:p>
    <w:p w14:paraId="329936B1" w14:textId="77777777" w:rsidR="00BE5FEA" w:rsidRDefault="00BE5FEA" w:rsidP="00A679E8">
      <w:pPr>
        <w:rPr>
          <w:rFonts w:cstheme="minorHAnsi"/>
          <w:b/>
          <w:bCs/>
          <w:sz w:val="24"/>
          <w:szCs w:val="24"/>
          <w:u w:val="single"/>
        </w:rPr>
      </w:pPr>
    </w:p>
    <w:p w14:paraId="703FAE77" w14:textId="77777777" w:rsidR="00BE5FEA" w:rsidRDefault="00BE5FEA" w:rsidP="00A679E8">
      <w:pPr>
        <w:rPr>
          <w:rFonts w:cstheme="minorHAnsi"/>
          <w:b/>
          <w:bCs/>
          <w:sz w:val="24"/>
          <w:szCs w:val="24"/>
          <w:u w:val="single"/>
        </w:rPr>
      </w:pPr>
    </w:p>
    <w:p w14:paraId="7EB26685" w14:textId="77777777" w:rsidR="00BE5FEA" w:rsidRDefault="00BE5FEA" w:rsidP="00A679E8">
      <w:pPr>
        <w:rPr>
          <w:rFonts w:cstheme="minorHAnsi"/>
          <w:b/>
          <w:bCs/>
          <w:sz w:val="24"/>
          <w:szCs w:val="24"/>
          <w:u w:val="single"/>
        </w:rPr>
      </w:pPr>
    </w:p>
    <w:p w14:paraId="23FEDE4D" w14:textId="77777777" w:rsidR="00BE5FEA" w:rsidRDefault="00BE5FEA" w:rsidP="00A679E8">
      <w:pPr>
        <w:rPr>
          <w:rFonts w:cstheme="minorHAnsi"/>
          <w:b/>
          <w:bCs/>
          <w:sz w:val="24"/>
          <w:szCs w:val="24"/>
          <w:u w:val="single"/>
        </w:rPr>
      </w:pPr>
    </w:p>
    <w:p w14:paraId="1FEA6BAD" w14:textId="77777777" w:rsidR="00BE5FEA" w:rsidRDefault="00BE5FEA" w:rsidP="00A679E8">
      <w:pPr>
        <w:rPr>
          <w:rFonts w:cstheme="minorHAnsi"/>
          <w:b/>
          <w:bCs/>
          <w:sz w:val="24"/>
          <w:szCs w:val="24"/>
          <w:u w:val="single"/>
        </w:rPr>
      </w:pPr>
    </w:p>
    <w:p w14:paraId="5CCB22D0" w14:textId="6F8497A5" w:rsidR="00A679E8" w:rsidRPr="00BE15B3" w:rsidRDefault="000924CA" w:rsidP="00A679E8">
      <w:pPr>
        <w:rPr>
          <w:rFonts w:cstheme="minorHAnsi"/>
          <w:b/>
          <w:bCs/>
          <w:sz w:val="24"/>
          <w:szCs w:val="24"/>
          <w:u w:val="single"/>
        </w:rPr>
      </w:pPr>
      <w:r w:rsidRPr="00BE15B3">
        <w:rPr>
          <w:rFonts w:cstheme="minorHAnsi"/>
          <w:b/>
          <w:bCs/>
          <w:sz w:val="24"/>
          <w:szCs w:val="24"/>
          <w:u w:val="single"/>
        </w:rPr>
        <w:lastRenderedPageBreak/>
        <w:t>A</w:t>
      </w:r>
      <w:r w:rsidR="00A679E8" w:rsidRPr="00BE15B3">
        <w:rPr>
          <w:rFonts w:cstheme="minorHAnsi"/>
          <w:b/>
          <w:bCs/>
          <w:sz w:val="24"/>
          <w:szCs w:val="24"/>
          <w:u w:val="single"/>
        </w:rPr>
        <w:t>ppendix 3</w:t>
      </w:r>
    </w:p>
    <w:p w14:paraId="184513AC" w14:textId="0839B5EC" w:rsidR="004C626A" w:rsidRPr="00BE15B3" w:rsidRDefault="004C626A">
      <w:pPr>
        <w:rPr>
          <w:rFonts w:cstheme="minorHAnsi"/>
          <w:sz w:val="24"/>
          <w:szCs w:val="24"/>
          <w:u w:val="single"/>
        </w:rPr>
      </w:pPr>
      <w:r w:rsidRPr="00BE15B3">
        <w:rPr>
          <w:rFonts w:cstheme="minorHAnsi"/>
          <w:sz w:val="24"/>
          <w:szCs w:val="24"/>
          <w:u w:val="single"/>
        </w:rPr>
        <w:t>Secondary PPC</w:t>
      </w:r>
    </w:p>
    <w:p w14:paraId="168B1514" w14:textId="2D239C53" w:rsidR="00E0647F" w:rsidRPr="00BE15B3" w:rsidRDefault="00021B8B" w:rsidP="00E0647F">
      <w:pPr>
        <w:jc w:val="both"/>
        <w:rPr>
          <w:rFonts w:cstheme="minorHAnsi"/>
          <w:sz w:val="24"/>
          <w:szCs w:val="24"/>
        </w:rPr>
      </w:pPr>
      <w:r w:rsidRPr="00BE15B3">
        <w:rPr>
          <w:rFonts w:cstheme="minorHAnsi"/>
          <w:sz w:val="24"/>
          <w:szCs w:val="24"/>
        </w:rPr>
        <w:t xml:space="preserve">Where time spent with a Secondary PPC is to count towards a Consultee’s required annual supervision hours, </w:t>
      </w:r>
      <w:r w:rsidR="0035245C" w:rsidRPr="00BE15B3">
        <w:rPr>
          <w:rFonts w:cstheme="minorHAnsi"/>
          <w:sz w:val="24"/>
          <w:szCs w:val="24"/>
        </w:rPr>
        <w:t xml:space="preserve">the </w:t>
      </w:r>
      <w:r w:rsidRPr="00BE15B3">
        <w:rPr>
          <w:rFonts w:cstheme="minorHAnsi"/>
          <w:sz w:val="24"/>
          <w:szCs w:val="24"/>
        </w:rPr>
        <w:t>C</w:t>
      </w:r>
      <w:r w:rsidR="0035245C" w:rsidRPr="00BE15B3">
        <w:rPr>
          <w:rFonts w:cstheme="minorHAnsi"/>
          <w:sz w:val="24"/>
          <w:szCs w:val="24"/>
        </w:rPr>
        <w:t xml:space="preserve">onsultee and </w:t>
      </w:r>
      <w:r w:rsidR="006740BE" w:rsidRPr="00BE15B3">
        <w:rPr>
          <w:rFonts w:cstheme="minorHAnsi"/>
          <w:sz w:val="24"/>
          <w:szCs w:val="24"/>
        </w:rPr>
        <w:t xml:space="preserve">Secondary PPC must have the consent of the </w:t>
      </w:r>
      <w:r w:rsidRPr="00BE15B3">
        <w:rPr>
          <w:rFonts w:cstheme="minorHAnsi"/>
          <w:sz w:val="24"/>
          <w:szCs w:val="24"/>
        </w:rPr>
        <w:t>C</w:t>
      </w:r>
      <w:r w:rsidR="006740BE" w:rsidRPr="00BE15B3">
        <w:rPr>
          <w:rFonts w:cstheme="minorHAnsi"/>
          <w:sz w:val="24"/>
          <w:szCs w:val="24"/>
        </w:rPr>
        <w:t>onsultee’s Primary PPC</w:t>
      </w:r>
      <w:r w:rsidR="0035245C" w:rsidRPr="00BE15B3">
        <w:rPr>
          <w:rFonts w:cstheme="minorHAnsi"/>
          <w:sz w:val="24"/>
          <w:szCs w:val="24"/>
        </w:rPr>
        <w:t>.</w:t>
      </w:r>
      <w:r w:rsidRPr="00BE15B3">
        <w:rPr>
          <w:rFonts w:cstheme="minorHAnsi"/>
          <w:sz w:val="24"/>
          <w:szCs w:val="24"/>
        </w:rPr>
        <w:t xml:space="preserve">  T</w:t>
      </w:r>
      <w:r w:rsidR="004C626A" w:rsidRPr="00BE15B3">
        <w:rPr>
          <w:rFonts w:cstheme="minorHAnsi"/>
          <w:sz w:val="24"/>
          <w:szCs w:val="24"/>
        </w:rPr>
        <w:t xml:space="preserve">he terms and expectations of the professional relationship between Secondary PPC and </w:t>
      </w:r>
      <w:r w:rsidRPr="00BE15B3">
        <w:rPr>
          <w:rFonts w:cstheme="minorHAnsi"/>
          <w:sz w:val="24"/>
          <w:szCs w:val="24"/>
        </w:rPr>
        <w:t>C</w:t>
      </w:r>
      <w:r w:rsidR="004C626A" w:rsidRPr="00BE15B3">
        <w:rPr>
          <w:rFonts w:cstheme="minorHAnsi"/>
          <w:sz w:val="24"/>
          <w:szCs w:val="24"/>
        </w:rPr>
        <w:t xml:space="preserve">onsultee, including the roles and responsibilities of each, must be clearly set out in the </w:t>
      </w:r>
      <w:r w:rsidRPr="00BE15B3">
        <w:rPr>
          <w:rFonts w:cstheme="minorHAnsi"/>
          <w:sz w:val="24"/>
          <w:szCs w:val="24"/>
        </w:rPr>
        <w:t xml:space="preserve">Primary PPC’s </w:t>
      </w:r>
      <w:r w:rsidR="004C626A" w:rsidRPr="00BE15B3">
        <w:rPr>
          <w:rFonts w:cstheme="minorHAnsi"/>
          <w:sz w:val="24"/>
          <w:szCs w:val="24"/>
        </w:rPr>
        <w:t xml:space="preserve">written consultancy agreement and signed by the </w:t>
      </w:r>
      <w:r w:rsidRPr="00BE15B3">
        <w:rPr>
          <w:rFonts w:cstheme="minorHAnsi"/>
          <w:sz w:val="24"/>
          <w:szCs w:val="24"/>
        </w:rPr>
        <w:t xml:space="preserve">Primary PPC, </w:t>
      </w:r>
      <w:r w:rsidR="004C626A" w:rsidRPr="00BE15B3">
        <w:rPr>
          <w:rFonts w:cstheme="minorHAnsi"/>
          <w:sz w:val="24"/>
          <w:szCs w:val="24"/>
        </w:rPr>
        <w:t xml:space="preserve">Secondary PPC and the </w:t>
      </w:r>
      <w:r w:rsidRPr="00BE15B3">
        <w:rPr>
          <w:rFonts w:cstheme="minorHAnsi"/>
          <w:sz w:val="24"/>
          <w:szCs w:val="24"/>
        </w:rPr>
        <w:t>C</w:t>
      </w:r>
      <w:r w:rsidR="004C626A" w:rsidRPr="00BE15B3">
        <w:rPr>
          <w:rFonts w:cstheme="minorHAnsi"/>
          <w:sz w:val="24"/>
          <w:szCs w:val="24"/>
        </w:rPr>
        <w:t xml:space="preserve">onsultee.  </w:t>
      </w:r>
      <w:r w:rsidR="008E0DAA" w:rsidRPr="00BE15B3">
        <w:rPr>
          <w:rFonts w:cstheme="minorHAnsi"/>
          <w:sz w:val="24"/>
          <w:szCs w:val="24"/>
        </w:rPr>
        <w:t>The agreement must be consistent with the PPC Code of Practise and guidelines</w:t>
      </w:r>
      <w:r w:rsidR="003D246B" w:rsidRPr="00BE15B3">
        <w:rPr>
          <w:rFonts w:cstheme="minorHAnsi"/>
          <w:sz w:val="24"/>
          <w:szCs w:val="24"/>
        </w:rPr>
        <w:t xml:space="preserve">, </w:t>
      </w:r>
      <w:r w:rsidR="00E0647F" w:rsidRPr="00BE15B3">
        <w:rPr>
          <w:rFonts w:cstheme="minorHAnsi"/>
          <w:sz w:val="24"/>
          <w:szCs w:val="24"/>
        </w:rPr>
        <w:t xml:space="preserve">particularly </w:t>
      </w:r>
      <w:r w:rsidR="003D246B" w:rsidRPr="00BE15B3">
        <w:rPr>
          <w:rFonts w:cstheme="minorHAnsi"/>
          <w:sz w:val="24"/>
          <w:szCs w:val="24"/>
        </w:rPr>
        <w:t xml:space="preserve">regarding </w:t>
      </w:r>
      <w:r w:rsidR="003463A6" w:rsidRPr="00BE15B3">
        <w:rPr>
          <w:rFonts w:cstheme="minorHAnsi"/>
          <w:sz w:val="24"/>
          <w:szCs w:val="24"/>
        </w:rPr>
        <w:t>conflict of interest</w:t>
      </w:r>
      <w:r w:rsidR="00E0647F" w:rsidRPr="00BE15B3">
        <w:rPr>
          <w:rFonts w:cstheme="minorHAnsi"/>
          <w:sz w:val="24"/>
          <w:szCs w:val="24"/>
        </w:rPr>
        <w:t xml:space="preserve"> and confidentiality.</w:t>
      </w:r>
    </w:p>
    <w:p w14:paraId="51912058" w14:textId="6D310ACD" w:rsidR="00512E9C" w:rsidRPr="00BE15B3" w:rsidRDefault="00E0647F" w:rsidP="00E0647F">
      <w:pPr>
        <w:jc w:val="both"/>
        <w:rPr>
          <w:rFonts w:cstheme="minorHAnsi"/>
          <w:sz w:val="24"/>
          <w:szCs w:val="24"/>
          <w:u w:val="single"/>
        </w:rPr>
      </w:pPr>
      <w:r w:rsidRPr="00BE15B3">
        <w:rPr>
          <w:rFonts w:cstheme="minorHAnsi"/>
          <w:sz w:val="24"/>
          <w:szCs w:val="24"/>
        </w:rPr>
        <w:t xml:space="preserve">At least 2 hours of the required 4 supervision hours must be individual hours of consultation with the mediator’s Primary PPC, or Secondary PPC with the prior agreement of their Primary PPC, every year. </w:t>
      </w:r>
    </w:p>
    <w:p w14:paraId="5DD14011" w14:textId="0DF86E1E" w:rsidR="00021B8B" w:rsidRPr="00BE15B3" w:rsidRDefault="00104CE4" w:rsidP="00E0647F">
      <w:pPr>
        <w:jc w:val="both"/>
        <w:rPr>
          <w:rFonts w:cstheme="minorHAnsi"/>
          <w:sz w:val="24"/>
          <w:szCs w:val="24"/>
          <w:u w:val="single"/>
        </w:rPr>
      </w:pPr>
      <w:r w:rsidRPr="00BE15B3">
        <w:rPr>
          <w:rFonts w:cstheme="minorHAnsi"/>
          <w:sz w:val="24"/>
          <w:szCs w:val="24"/>
        </w:rPr>
        <w:t>Where conflicts or potential conflicts exist between PPCs and their consultees, or consultees undertake CIM work and their PPCs do not undertake CIM work, Primary PPCs must ensure that their consultees are aware of the need to contract with Secondary PPCs to provide the required support.</w:t>
      </w:r>
    </w:p>
    <w:p w14:paraId="1E3ADA4B" w14:textId="375B152E" w:rsidR="00021B8B" w:rsidRPr="00BE15B3" w:rsidRDefault="00104CE4" w:rsidP="00E0647F">
      <w:pPr>
        <w:jc w:val="both"/>
        <w:rPr>
          <w:rFonts w:cstheme="minorHAnsi"/>
          <w:sz w:val="24"/>
          <w:szCs w:val="24"/>
        </w:rPr>
      </w:pPr>
      <w:r w:rsidRPr="00BE15B3">
        <w:rPr>
          <w:rFonts w:cstheme="minorHAnsi"/>
          <w:sz w:val="24"/>
          <w:szCs w:val="24"/>
        </w:rPr>
        <w:t>Where consultees do not wish consultation with Secondary PPCs to contribute towards their minimum 4 hours’ consultancy per year, no formal arrangements are required.</w:t>
      </w:r>
    </w:p>
    <w:p w14:paraId="3C486971" w14:textId="4101E4D3" w:rsidR="00104CE4" w:rsidRPr="00BE15B3" w:rsidRDefault="00104CE4" w:rsidP="00021B8B">
      <w:pPr>
        <w:jc w:val="both"/>
        <w:rPr>
          <w:rFonts w:cstheme="minorHAnsi"/>
          <w:sz w:val="24"/>
          <w:szCs w:val="24"/>
        </w:rPr>
      </w:pPr>
    </w:p>
    <w:p w14:paraId="51DB9425" w14:textId="77777777" w:rsidR="00BE5FEA" w:rsidRDefault="00BE5FEA" w:rsidP="00882C69">
      <w:pPr>
        <w:rPr>
          <w:rFonts w:cstheme="minorHAnsi"/>
          <w:b/>
          <w:bCs/>
          <w:sz w:val="24"/>
          <w:szCs w:val="24"/>
          <w:u w:val="single"/>
        </w:rPr>
      </w:pPr>
    </w:p>
    <w:p w14:paraId="7B04CE97" w14:textId="77777777" w:rsidR="00BE5FEA" w:rsidRDefault="00BE5FEA" w:rsidP="00882C69">
      <w:pPr>
        <w:rPr>
          <w:rFonts w:cstheme="minorHAnsi"/>
          <w:b/>
          <w:bCs/>
          <w:sz w:val="24"/>
          <w:szCs w:val="24"/>
          <w:u w:val="single"/>
        </w:rPr>
      </w:pPr>
    </w:p>
    <w:p w14:paraId="14DC568C" w14:textId="77777777" w:rsidR="00BE5FEA" w:rsidRDefault="00BE5FEA" w:rsidP="00882C69">
      <w:pPr>
        <w:rPr>
          <w:rFonts w:cstheme="minorHAnsi"/>
          <w:b/>
          <w:bCs/>
          <w:sz w:val="24"/>
          <w:szCs w:val="24"/>
          <w:u w:val="single"/>
        </w:rPr>
      </w:pPr>
    </w:p>
    <w:p w14:paraId="2B4BB791" w14:textId="77777777" w:rsidR="00BE5FEA" w:rsidRDefault="00BE5FEA" w:rsidP="00882C69">
      <w:pPr>
        <w:rPr>
          <w:rFonts w:cstheme="minorHAnsi"/>
          <w:b/>
          <w:bCs/>
          <w:sz w:val="24"/>
          <w:szCs w:val="24"/>
          <w:u w:val="single"/>
        </w:rPr>
      </w:pPr>
    </w:p>
    <w:p w14:paraId="04C61D2F" w14:textId="77777777" w:rsidR="00BE5FEA" w:rsidRDefault="00BE5FEA" w:rsidP="00882C69">
      <w:pPr>
        <w:rPr>
          <w:rFonts w:cstheme="minorHAnsi"/>
          <w:b/>
          <w:bCs/>
          <w:sz w:val="24"/>
          <w:szCs w:val="24"/>
          <w:u w:val="single"/>
        </w:rPr>
      </w:pPr>
    </w:p>
    <w:p w14:paraId="03F68F3A" w14:textId="77777777" w:rsidR="00BE5FEA" w:rsidRDefault="00BE5FEA" w:rsidP="00882C69">
      <w:pPr>
        <w:rPr>
          <w:rFonts w:cstheme="minorHAnsi"/>
          <w:b/>
          <w:bCs/>
          <w:sz w:val="24"/>
          <w:szCs w:val="24"/>
          <w:u w:val="single"/>
        </w:rPr>
      </w:pPr>
    </w:p>
    <w:p w14:paraId="761BCE2E" w14:textId="77777777" w:rsidR="00BE5FEA" w:rsidRDefault="00BE5FEA" w:rsidP="00882C69">
      <w:pPr>
        <w:rPr>
          <w:rFonts w:cstheme="minorHAnsi"/>
          <w:b/>
          <w:bCs/>
          <w:sz w:val="24"/>
          <w:szCs w:val="24"/>
          <w:u w:val="single"/>
        </w:rPr>
      </w:pPr>
    </w:p>
    <w:p w14:paraId="59CAB927" w14:textId="77777777" w:rsidR="00BE5FEA" w:rsidRDefault="00BE5FEA" w:rsidP="00882C69">
      <w:pPr>
        <w:rPr>
          <w:rFonts w:cstheme="minorHAnsi"/>
          <w:b/>
          <w:bCs/>
          <w:sz w:val="24"/>
          <w:szCs w:val="24"/>
          <w:u w:val="single"/>
        </w:rPr>
      </w:pPr>
    </w:p>
    <w:p w14:paraId="67FE752A" w14:textId="77777777" w:rsidR="00BE5FEA" w:rsidRDefault="00BE5FEA" w:rsidP="00882C69">
      <w:pPr>
        <w:rPr>
          <w:rFonts w:cstheme="minorHAnsi"/>
          <w:b/>
          <w:bCs/>
          <w:sz w:val="24"/>
          <w:szCs w:val="24"/>
          <w:u w:val="single"/>
        </w:rPr>
      </w:pPr>
    </w:p>
    <w:p w14:paraId="1B11CC31" w14:textId="77777777" w:rsidR="00BE5FEA" w:rsidRDefault="00BE5FEA" w:rsidP="00882C69">
      <w:pPr>
        <w:rPr>
          <w:rFonts w:cstheme="minorHAnsi"/>
          <w:b/>
          <w:bCs/>
          <w:sz w:val="24"/>
          <w:szCs w:val="24"/>
          <w:u w:val="single"/>
        </w:rPr>
      </w:pPr>
    </w:p>
    <w:p w14:paraId="03828160" w14:textId="77777777" w:rsidR="00BE5FEA" w:rsidRDefault="00BE5FEA" w:rsidP="00882C69">
      <w:pPr>
        <w:rPr>
          <w:rFonts w:cstheme="minorHAnsi"/>
          <w:b/>
          <w:bCs/>
          <w:sz w:val="24"/>
          <w:szCs w:val="24"/>
          <w:u w:val="single"/>
        </w:rPr>
      </w:pPr>
    </w:p>
    <w:p w14:paraId="516B4691" w14:textId="77777777" w:rsidR="00BE5FEA" w:rsidRDefault="00BE5FEA" w:rsidP="00882C69">
      <w:pPr>
        <w:rPr>
          <w:rFonts w:cstheme="minorHAnsi"/>
          <w:b/>
          <w:bCs/>
          <w:sz w:val="24"/>
          <w:szCs w:val="24"/>
          <w:u w:val="single"/>
        </w:rPr>
      </w:pPr>
    </w:p>
    <w:p w14:paraId="7425A163" w14:textId="77777777" w:rsidR="00BE5FEA" w:rsidRDefault="00BE5FEA" w:rsidP="00882C69">
      <w:pPr>
        <w:rPr>
          <w:rFonts w:cstheme="minorHAnsi"/>
          <w:b/>
          <w:bCs/>
          <w:sz w:val="24"/>
          <w:szCs w:val="24"/>
          <w:u w:val="single"/>
        </w:rPr>
      </w:pPr>
    </w:p>
    <w:p w14:paraId="2D7394EB" w14:textId="77777777" w:rsidR="00BE5FEA" w:rsidRDefault="00BE5FEA" w:rsidP="00882C69">
      <w:pPr>
        <w:rPr>
          <w:rFonts w:cstheme="minorHAnsi"/>
          <w:b/>
          <w:bCs/>
          <w:sz w:val="24"/>
          <w:szCs w:val="24"/>
          <w:u w:val="single"/>
        </w:rPr>
      </w:pPr>
    </w:p>
    <w:p w14:paraId="76AC7870" w14:textId="62AD4D19" w:rsidR="00882C69" w:rsidRPr="00BE15B3" w:rsidRDefault="00882C69" w:rsidP="00882C69">
      <w:pPr>
        <w:rPr>
          <w:rFonts w:cstheme="minorHAnsi"/>
          <w:b/>
          <w:bCs/>
          <w:sz w:val="24"/>
          <w:szCs w:val="24"/>
          <w:u w:val="single"/>
        </w:rPr>
      </w:pPr>
      <w:r w:rsidRPr="00BE15B3">
        <w:rPr>
          <w:rFonts w:cstheme="minorHAnsi"/>
          <w:b/>
          <w:bCs/>
          <w:sz w:val="24"/>
          <w:szCs w:val="24"/>
          <w:u w:val="single"/>
        </w:rPr>
        <w:lastRenderedPageBreak/>
        <w:t>Appendix 4</w:t>
      </w:r>
    </w:p>
    <w:p w14:paraId="4CD98FF2" w14:textId="77777777" w:rsidR="00882C69" w:rsidRPr="00BE15B3" w:rsidRDefault="00882C69" w:rsidP="00882C69">
      <w:pPr>
        <w:pStyle w:val="NormalWeb"/>
        <w:spacing w:before="0" w:beforeAutospacing="0" w:after="0" w:afterAutospacing="0"/>
        <w:rPr>
          <w:rFonts w:asciiTheme="minorHAnsi" w:hAnsiTheme="minorHAnsi" w:cstheme="minorHAnsi"/>
        </w:rPr>
      </w:pPr>
      <w:r w:rsidRPr="00BE15B3">
        <w:rPr>
          <w:rFonts w:asciiTheme="minorHAnsi" w:hAnsiTheme="minorHAnsi" w:cstheme="minorHAnsi"/>
        </w:rPr>
        <w:t xml:space="preserve"> </w:t>
      </w:r>
    </w:p>
    <w:p w14:paraId="517427C1" w14:textId="77777777" w:rsidR="00882C69" w:rsidRPr="00BE15B3" w:rsidRDefault="00882C69" w:rsidP="00882C69">
      <w:pPr>
        <w:pStyle w:val="NormalWeb"/>
        <w:spacing w:before="0" w:beforeAutospacing="0" w:after="0" w:afterAutospacing="0"/>
        <w:rPr>
          <w:rFonts w:asciiTheme="minorHAnsi" w:hAnsiTheme="minorHAnsi" w:cstheme="minorHAnsi"/>
          <w:u w:val="single"/>
        </w:rPr>
      </w:pPr>
      <w:r w:rsidRPr="00BE15B3">
        <w:rPr>
          <w:rFonts w:asciiTheme="minorHAnsi" w:hAnsiTheme="minorHAnsi" w:cstheme="minorHAnsi"/>
          <w:u w:val="single"/>
        </w:rPr>
        <w:t>Practice requirements for CIM-recognised mediators</w:t>
      </w:r>
    </w:p>
    <w:p w14:paraId="70260614" w14:textId="77777777" w:rsidR="00882C69" w:rsidRPr="00BE15B3" w:rsidRDefault="00882C69" w:rsidP="00882C69">
      <w:pPr>
        <w:pStyle w:val="NormalWeb"/>
        <w:spacing w:before="0" w:beforeAutospacing="0" w:after="0" w:afterAutospacing="0"/>
        <w:rPr>
          <w:rFonts w:asciiTheme="minorHAnsi" w:hAnsiTheme="minorHAnsi" w:cstheme="minorHAnsi"/>
        </w:rPr>
      </w:pPr>
      <w:r w:rsidRPr="00BE15B3">
        <w:rPr>
          <w:rFonts w:asciiTheme="minorHAnsi" w:hAnsiTheme="minorHAnsi" w:cstheme="minorHAnsi"/>
        </w:rPr>
        <w:t xml:space="preserve"> </w:t>
      </w:r>
    </w:p>
    <w:p w14:paraId="7DC42DD7" w14:textId="77777777" w:rsidR="00882C69" w:rsidRPr="00BE15B3" w:rsidRDefault="00882C69" w:rsidP="00882C69">
      <w:pPr>
        <w:pStyle w:val="NormalWeb"/>
        <w:spacing w:before="0" w:beforeAutospacing="0" w:after="0" w:afterAutospacing="0"/>
        <w:rPr>
          <w:rFonts w:asciiTheme="minorHAnsi" w:hAnsiTheme="minorHAnsi" w:cstheme="minorHAnsi"/>
        </w:rPr>
      </w:pPr>
      <w:r w:rsidRPr="00BE15B3">
        <w:rPr>
          <w:rFonts w:asciiTheme="minorHAnsi" w:hAnsiTheme="minorHAnsi" w:cstheme="minorHAnsi"/>
        </w:rPr>
        <w:t xml:space="preserve">FMCA mediators may undertake CIM if that they are registered to do so with the FMC having been assessed as competent by trainers on an FMC approved CIM training course; </w:t>
      </w:r>
      <w:r w:rsidRPr="00BE15B3">
        <w:rPr>
          <w:rFonts w:asciiTheme="minorHAnsi" w:hAnsiTheme="minorHAnsi" w:cstheme="minorHAnsi"/>
          <w:u w:val="single"/>
        </w:rPr>
        <w:t>and</w:t>
      </w:r>
      <w:r w:rsidRPr="00BE15B3">
        <w:rPr>
          <w:rFonts w:asciiTheme="minorHAnsi" w:hAnsiTheme="minorHAnsi" w:cstheme="minorHAnsi"/>
        </w:rPr>
        <w:t xml:space="preserve"> </w:t>
      </w:r>
    </w:p>
    <w:p w14:paraId="6A1F859E" w14:textId="77777777" w:rsidR="00882C69" w:rsidRPr="00BE15B3" w:rsidRDefault="00882C69" w:rsidP="00882C69">
      <w:pPr>
        <w:pStyle w:val="NormalWeb"/>
        <w:spacing w:before="0" w:beforeAutospacing="0" w:after="0" w:afterAutospacing="0"/>
        <w:rPr>
          <w:rFonts w:asciiTheme="minorHAnsi" w:hAnsiTheme="minorHAnsi" w:cstheme="minorHAnsi"/>
        </w:rPr>
      </w:pPr>
    </w:p>
    <w:p w14:paraId="5655E99F" w14:textId="77777777" w:rsidR="00882C69" w:rsidRPr="00BE15B3" w:rsidRDefault="00882C69" w:rsidP="00882C69">
      <w:pPr>
        <w:pStyle w:val="NormalWeb"/>
        <w:numPr>
          <w:ilvl w:val="0"/>
          <w:numId w:val="1"/>
        </w:numPr>
        <w:spacing w:before="0" w:beforeAutospacing="0" w:after="0" w:afterAutospacing="0"/>
        <w:rPr>
          <w:rFonts w:asciiTheme="minorHAnsi" w:hAnsiTheme="minorHAnsi" w:cstheme="minorHAnsi"/>
        </w:rPr>
      </w:pPr>
      <w:r w:rsidRPr="00BE15B3">
        <w:rPr>
          <w:rFonts w:asciiTheme="minorHAnsi" w:hAnsiTheme="minorHAnsi" w:cstheme="minorHAnsi"/>
        </w:rPr>
        <w:t xml:space="preserve">have appropriate safeguarding policies and procedures in place for carrying out CIM; </w:t>
      </w:r>
    </w:p>
    <w:p w14:paraId="38F04FD4" w14:textId="72C9F7EF" w:rsidR="00882C69" w:rsidRPr="00BE15B3" w:rsidRDefault="00882C69" w:rsidP="00882C69">
      <w:pPr>
        <w:pStyle w:val="NormalWeb"/>
        <w:numPr>
          <w:ilvl w:val="0"/>
          <w:numId w:val="1"/>
        </w:numPr>
        <w:spacing w:before="0" w:beforeAutospacing="0" w:after="0" w:afterAutospacing="0"/>
        <w:rPr>
          <w:rFonts w:asciiTheme="minorHAnsi" w:hAnsiTheme="minorHAnsi" w:cstheme="minorHAnsi"/>
        </w:rPr>
      </w:pPr>
      <w:r w:rsidRPr="00BE15B3">
        <w:rPr>
          <w:rFonts w:asciiTheme="minorHAnsi" w:hAnsiTheme="minorHAnsi" w:cstheme="minorHAnsi"/>
        </w:rPr>
        <w:t xml:space="preserve">have a PPC trained in CIM for consultation and discussion of their CIM practice. This PPC may be separate from and additional to their registered PPC if s/he is not CIM trained and practising. </w:t>
      </w:r>
    </w:p>
    <w:p w14:paraId="76335466" w14:textId="77777777" w:rsidR="00882C69" w:rsidRPr="00BE15B3" w:rsidRDefault="00882C69" w:rsidP="00882C69">
      <w:pPr>
        <w:pStyle w:val="NormalWeb"/>
        <w:numPr>
          <w:ilvl w:val="0"/>
          <w:numId w:val="1"/>
        </w:numPr>
        <w:spacing w:before="0" w:beforeAutospacing="0" w:after="0" w:afterAutospacing="0"/>
        <w:rPr>
          <w:rFonts w:asciiTheme="minorHAnsi" w:hAnsiTheme="minorHAnsi" w:cstheme="minorHAnsi"/>
        </w:rPr>
      </w:pPr>
      <w:r w:rsidRPr="00BE15B3">
        <w:rPr>
          <w:rFonts w:asciiTheme="minorHAnsi" w:hAnsiTheme="minorHAnsi" w:cstheme="minorHAnsi"/>
        </w:rPr>
        <w:t xml:space="preserve">have met any other requirements as may be laid down by the FMC from time to time. </w:t>
      </w:r>
    </w:p>
    <w:p w14:paraId="2A39CBD6" w14:textId="77777777" w:rsidR="00882C69" w:rsidRPr="00BE15B3" w:rsidRDefault="00882C69" w:rsidP="00882C69">
      <w:pPr>
        <w:pStyle w:val="NormalWeb"/>
        <w:spacing w:before="0" w:beforeAutospacing="0" w:after="0" w:afterAutospacing="0"/>
        <w:rPr>
          <w:rFonts w:asciiTheme="minorHAnsi" w:hAnsiTheme="minorHAnsi" w:cstheme="minorHAnsi"/>
        </w:rPr>
      </w:pPr>
    </w:p>
    <w:p w14:paraId="064D911C" w14:textId="77777777" w:rsidR="00882C69" w:rsidRPr="00BE15B3" w:rsidRDefault="00882C69" w:rsidP="00882C69">
      <w:pPr>
        <w:pStyle w:val="NormalWeb"/>
        <w:spacing w:before="0" w:beforeAutospacing="0" w:after="0" w:afterAutospacing="0"/>
        <w:rPr>
          <w:rFonts w:asciiTheme="minorHAnsi" w:hAnsiTheme="minorHAnsi" w:cstheme="minorHAnsi"/>
          <w:u w:val="single"/>
        </w:rPr>
      </w:pPr>
      <w:r w:rsidRPr="00BE15B3">
        <w:rPr>
          <w:rFonts w:asciiTheme="minorHAnsi" w:hAnsiTheme="minorHAnsi" w:cstheme="minorHAnsi"/>
          <w:u w:val="single"/>
        </w:rPr>
        <w:t xml:space="preserve">Ongoing requirements for CIM trained mediators </w:t>
      </w:r>
    </w:p>
    <w:p w14:paraId="68C493C5" w14:textId="77777777" w:rsidR="00882C69" w:rsidRPr="00BE15B3" w:rsidRDefault="00882C69" w:rsidP="00882C69">
      <w:pPr>
        <w:pStyle w:val="NormalWeb"/>
        <w:spacing w:before="0" w:beforeAutospacing="0" w:after="0" w:afterAutospacing="0"/>
        <w:rPr>
          <w:rFonts w:asciiTheme="minorHAnsi" w:hAnsiTheme="minorHAnsi" w:cstheme="minorHAnsi"/>
        </w:rPr>
      </w:pPr>
    </w:p>
    <w:p w14:paraId="5865DA09" w14:textId="77777777" w:rsidR="00882C69" w:rsidRPr="00BE15B3" w:rsidRDefault="00882C69" w:rsidP="00882C69">
      <w:pPr>
        <w:pStyle w:val="NormalWeb"/>
        <w:spacing w:before="0" w:beforeAutospacing="0" w:after="0" w:afterAutospacing="0"/>
        <w:rPr>
          <w:rFonts w:asciiTheme="minorHAnsi" w:hAnsiTheme="minorHAnsi" w:cstheme="minorHAnsi"/>
        </w:rPr>
      </w:pPr>
      <w:r w:rsidRPr="00BE15B3">
        <w:rPr>
          <w:rFonts w:asciiTheme="minorHAnsi" w:hAnsiTheme="minorHAnsi" w:cstheme="minorHAnsi"/>
        </w:rPr>
        <w:t>In addition to the required professional development hours specified for continued recognition as an FMCA mediator or PPC, CIM trained mediators must continue to meet requirements a) to c) above and:</w:t>
      </w:r>
    </w:p>
    <w:p w14:paraId="566A7392" w14:textId="77777777" w:rsidR="00882C69" w:rsidRPr="00BE15B3" w:rsidRDefault="00882C69" w:rsidP="00882C69">
      <w:pPr>
        <w:pStyle w:val="NormalWeb"/>
        <w:spacing w:before="0" w:beforeAutospacing="0" w:after="0" w:afterAutospacing="0"/>
        <w:rPr>
          <w:rFonts w:asciiTheme="minorHAnsi" w:hAnsiTheme="minorHAnsi" w:cstheme="minorHAnsi"/>
        </w:rPr>
      </w:pPr>
    </w:p>
    <w:p w14:paraId="4CE07BE2" w14:textId="7BB3379E" w:rsidR="00882C69" w:rsidRPr="00BE15B3" w:rsidRDefault="00BE5FEA" w:rsidP="00882C69">
      <w:pPr>
        <w:pStyle w:val="NormalWeb"/>
        <w:numPr>
          <w:ilvl w:val="0"/>
          <w:numId w:val="2"/>
        </w:numPr>
        <w:spacing w:before="0" w:beforeAutospacing="0" w:after="0" w:afterAutospacing="0"/>
        <w:rPr>
          <w:rFonts w:asciiTheme="minorHAnsi" w:hAnsiTheme="minorHAnsi" w:cstheme="minorHAnsi"/>
        </w:rPr>
      </w:pPr>
      <w:r>
        <w:rPr>
          <w:rFonts w:asciiTheme="minorHAnsi" w:hAnsiTheme="minorHAnsi" w:cstheme="minorHAnsi"/>
        </w:rPr>
        <w:t>C</w:t>
      </w:r>
      <w:r w:rsidR="00882C69" w:rsidRPr="00BE15B3">
        <w:rPr>
          <w:rFonts w:asciiTheme="minorHAnsi" w:hAnsiTheme="minorHAnsi" w:cstheme="minorHAnsi"/>
        </w:rPr>
        <w:t xml:space="preserve">omplete the equivalent of at least 10 hours CIM specific professional development every 3 years, 5 hours of which should normally be by attending a course advertised as suitable for CIM professional development. The remaining 5 hours professional development may be gained through: </w:t>
      </w:r>
    </w:p>
    <w:p w14:paraId="5AFD70C1" w14:textId="77777777" w:rsidR="00882C69" w:rsidRPr="00BE15B3" w:rsidRDefault="00882C69" w:rsidP="00882C69">
      <w:pPr>
        <w:pStyle w:val="NormalWeb"/>
        <w:numPr>
          <w:ilvl w:val="1"/>
          <w:numId w:val="2"/>
        </w:numPr>
        <w:spacing w:before="0" w:beforeAutospacing="0" w:after="0" w:afterAutospacing="0"/>
        <w:rPr>
          <w:rFonts w:asciiTheme="minorHAnsi" w:hAnsiTheme="minorHAnsi" w:cstheme="minorHAnsi"/>
        </w:rPr>
      </w:pPr>
      <w:r w:rsidRPr="00BE15B3">
        <w:rPr>
          <w:rFonts w:asciiTheme="minorHAnsi" w:hAnsiTheme="minorHAnsi" w:cstheme="minorHAnsi"/>
        </w:rPr>
        <w:t xml:space="preserve">attending further CIM specific professional training courses development </w:t>
      </w:r>
    </w:p>
    <w:p w14:paraId="47DB8C48" w14:textId="77777777" w:rsidR="00882C69" w:rsidRPr="00BE15B3" w:rsidRDefault="00882C69" w:rsidP="00882C69">
      <w:pPr>
        <w:pStyle w:val="NormalWeb"/>
        <w:numPr>
          <w:ilvl w:val="1"/>
          <w:numId w:val="2"/>
        </w:numPr>
        <w:spacing w:before="0" w:beforeAutospacing="0" w:after="0" w:afterAutospacing="0"/>
        <w:rPr>
          <w:rFonts w:asciiTheme="minorHAnsi" w:hAnsiTheme="minorHAnsi" w:cstheme="minorHAnsi"/>
        </w:rPr>
      </w:pPr>
      <w:r w:rsidRPr="00BE15B3">
        <w:rPr>
          <w:rFonts w:asciiTheme="minorHAnsi" w:hAnsiTheme="minorHAnsi" w:cstheme="minorHAnsi"/>
        </w:rPr>
        <w:t>attending training courses that will enhance their skills and knowledge to consult and engage with children at different stages of development and with different needs</w:t>
      </w:r>
    </w:p>
    <w:p w14:paraId="4CA17CC6" w14:textId="77777777" w:rsidR="00882C69" w:rsidRPr="00BE15B3" w:rsidRDefault="00882C69" w:rsidP="00882C69">
      <w:pPr>
        <w:pStyle w:val="NormalWeb"/>
        <w:numPr>
          <w:ilvl w:val="1"/>
          <w:numId w:val="2"/>
        </w:numPr>
        <w:spacing w:before="0" w:beforeAutospacing="0" w:after="0" w:afterAutospacing="0"/>
        <w:rPr>
          <w:rFonts w:asciiTheme="minorHAnsi" w:hAnsiTheme="minorHAnsi" w:cstheme="minorHAnsi"/>
        </w:rPr>
      </w:pPr>
      <w:r w:rsidRPr="00BE15B3">
        <w:rPr>
          <w:rFonts w:asciiTheme="minorHAnsi" w:hAnsiTheme="minorHAnsi" w:cstheme="minorHAnsi"/>
        </w:rPr>
        <w:t>specific reading or study to expand theoretical, legal or practical knowledge relevant to CIM</w:t>
      </w:r>
    </w:p>
    <w:p w14:paraId="6A3C90DE" w14:textId="77777777" w:rsidR="00882C69" w:rsidRPr="00BE15B3" w:rsidRDefault="00882C69" w:rsidP="00882C69">
      <w:pPr>
        <w:pStyle w:val="NormalWeb"/>
        <w:numPr>
          <w:ilvl w:val="1"/>
          <w:numId w:val="2"/>
        </w:numPr>
        <w:spacing w:before="0" w:beforeAutospacing="0" w:after="0" w:afterAutospacing="0"/>
        <w:rPr>
          <w:rFonts w:asciiTheme="minorHAnsi" w:hAnsiTheme="minorHAnsi" w:cstheme="minorHAnsi"/>
        </w:rPr>
      </w:pPr>
      <w:r w:rsidRPr="00BE15B3">
        <w:rPr>
          <w:rFonts w:asciiTheme="minorHAnsi" w:hAnsiTheme="minorHAnsi" w:cstheme="minorHAnsi"/>
        </w:rPr>
        <w:t>attending conference workshops or lectures relevant to the theory or practice of CIM</w:t>
      </w:r>
    </w:p>
    <w:p w14:paraId="308E85CB" w14:textId="77777777" w:rsidR="00882C69" w:rsidRPr="00BE15B3" w:rsidRDefault="00882C69" w:rsidP="00882C69">
      <w:pPr>
        <w:pStyle w:val="NormalWeb"/>
        <w:numPr>
          <w:ilvl w:val="1"/>
          <w:numId w:val="2"/>
        </w:numPr>
        <w:spacing w:before="0" w:beforeAutospacing="0" w:after="0" w:afterAutospacing="0"/>
        <w:rPr>
          <w:rFonts w:asciiTheme="minorHAnsi" w:hAnsiTheme="minorHAnsi" w:cstheme="minorHAnsi"/>
        </w:rPr>
      </w:pPr>
      <w:r w:rsidRPr="00BE15B3">
        <w:rPr>
          <w:rFonts w:asciiTheme="minorHAnsi" w:hAnsiTheme="minorHAnsi" w:cstheme="minorHAnsi"/>
        </w:rPr>
        <w:t xml:space="preserve">developing, writing or delivering new material relevant to CIM for example delivering a workshop or lecture on aspects relevant to CIM or writing and publishing an article; </w:t>
      </w:r>
    </w:p>
    <w:p w14:paraId="66AF7ADC" w14:textId="77777777" w:rsidR="00882C69" w:rsidRPr="00BE15B3" w:rsidRDefault="00882C69" w:rsidP="00882C69">
      <w:pPr>
        <w:pStyle w:val="NormalWeb"/>
        <w:spacing w:before="0" w:beforeAutospacing="0" w:after="0" w:afterAutospacing="0"/>
        <w:rPr>
          <w:rFonts w:asciiTheme="minorHAnsi" w:hAnsiTheme="minorHAnsi" w:cstheme="minorHAnsi"/>
        </w:rPr>
      </w:pPr>
    </w:p>
    <w:p w14:paraId="7E037B19" w14:textId="0353E779" w:rsidR="00882C69" w:rsidRPr="00BE5FEA" w:rsidRDefault="00882C69" w:rsidP="00882C69">
      <w:pPr>
        <w:pStyle w:val="NormalWeb"/>
        <w:numPr>
          <w:ilvl w:val="0"/>
          <w:numId w:val="2"/>
        </w:numPr>
        <w:spacing w:before="0" w:beforeAutospacing="0" w:after="0" w:afterAutospacing="0"/>
        <w:rPr>
          <w:rFonts w:asciiTheme="minorHAnsi" w:hAnsiTheme="minorHAnsi" w:cstheme="minorHAnsi"/>
        </w:rPr>
      </w:pPr>
      <w:r w:rsidRPr="00BE5FEA">
        <w:rPr>
          <w:rFonts w:asciiTheme="minorHAnsi" w:hAnsiTheme="minorHAnsi" w:cstheme="minorHAnsi"/>
        </w:rPr>
        <w:t xml:space="preserve">Conduct at least 3 CIM cases over 3 years. These should be discussed in supervision with their PPCs who will confirm for registration purposes whether the requirement has been met. </w:t>
      </w:r>
    </w:p>
    <w:p w14:paraId="66967194" w14:textId="77777777" w:rsidR="00882C69" w:rsidRPr="00BE15B3" w:rsidRDefault="00882C69" w:rsidP="00882C69">
      <w:pPr>
        <w:pStyle w:val="NormalWeb"/>
        <w:spacing w:before="0" w:beforeAutospacing="0" w:after="0" w:afterAutospacing="0"/>
        <w:ind w:left="720"/>
        <w:rPr>
          <w:rFonts w:asciiTheme="minorHAnsi" w:hAnsiTheme="minorHAnsi" w:cstheme="minorHAnsi"/>
        </w:rPr>
      </w:pPr>
      <w:r w:rsidRPr="00BE15B3">
        <w:rPr>
          <w:rFonts w:asciiTheme="minorHAnsi" w:hAnsiTheme="minorHAnsi" w:cstheme="minorHAnsi"/>
        </w:rPr>
        <w:t>If this is not possible, then mediators should attend refresher training in CIM to ensure their practice is up to date. Such training can be counted towards their specific CIM professional development requirement.</w:t>
      </w:r>
    </w:p>
    <w:p w14:paraId="34903294" w14:textId="77777777" w:rsidR="00882C69" w:rsidRPr="00BE15B3" w:rsidRDefault="00882C69" w:rsidP="00882C69">
      <w:pPr>
        <w:pStyle w:val="NormalWeb"/>
        <w:spacing w:before="0" w:beforeAutospacing="0" w:after="0" w:afterAutospacing="0"/>
        <w:rPr>
          <w:rFonts w:asciiTheme="minorHAnsi" w:hAnsiTheme="minorHAnsi" w:cstheme="minorHAnsi"/>
        </w:rPr>
      </w:pPr>
      <w:r w:rsidRPr="00BE15B3">
        <w:rPr>
          <w:rFonts w:asciiTheme="minorHAnsi" w:hAnsiTheme="minorHAnsi" w:cstheme="minorHAnsi"/>
        </w:rPr>
        <w:t xml:space="preserve"> </w:t>
      </w:r>
    </w:p>
    <w:p w14:paraId="458B0674" w14:textId="77777777" w:rsidR="00E0647F" w:rsidRPr="00BE15B3" w:rsidRDefault="00E0647F">
      <w:pPr>
        <w:jc w:val="both"/>
        <w:rPr>
          <w:rFonts w:cstheme="minorHAnsi"/>
          <w:sz w:val="24"/>
          <w:szCs w:val="24"/>
          <w:u w:val="single"/>
        </w:rPr>
      </w:pPr>
    </w:p>
    <w:sectPr w:rsidR="00E0647F" w:rsidRPr="00BE15B3" w:rsidSect="004F3269">
      <w:headerReference w:type="default" r:id="rId9"/>
      <w:footerReference w:type="default" r:id="rId10"/>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A3D643" w14:textId="77777777" w:rsidR="00693898" w:rsidRDefault="00693898" w:rsidP="00512E9C">
      <w:pPr>
        <w:spacing w:after="0" w:line="240" w:lineRule="auto"/>
      </w:pPr>
      <w:r>
        <w:separator/>
      </w:r>
    </w:p>
  </w:endnote>
  <w:endnote w:type="continuationSeparator" w:id="0">
    <w:p w14:paraId="03E90FDF" w14:textId="77777777" w:rsidR="00693898" w:rsidRDefault="00693898" w:rsidP="00512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9063344"/>
      <w:docPartObj>
        <w:docPartGallery w:val="Page Numbers (Bottom of Page)"/>
        <w:docPartUnique/>
      </w:docPartObj>
    </w:sdtPr>
    <w:sdtEndPr/>
    <w:sdtContent>
      <w:sdt>
        <w:sdtPr>
          <w:id w:val="1728636285"/>
          <w:docPartObj>
            <w:docPartGallery w:val="Page Numbers (Top of Page)"/>
            <w:docPartUnique/>
          </w:docPartObj>
        </w:sdtPr>
        <w:sdtEndPr/>
        <w:sdtContent>
          <w:p w14:paraId="10A98FF2" w14:textId="378E359E" w:rsidR="000924CA" w:rsidRDefault="000924C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E4FEAF1" w14:textId="77777777" w:rsidR="000924CA" w:rsidRDefault="000924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3E997D" w14:textId="77777777" w:rsidR="00693898" w:rsidRDefault="00693898" w:rsidP="00512E9C">
      <w:pPr>
        <w:spacing w:after="0" w:line="240" w:lineRule="auto"/>
      </w:pPr>
      <w:r>
        <w:separator/>
      </w:r>
    </w:p>
  </w:footnote>
  <w:footnote w:type="continuationSeparator" w:id="0">
    <w:p w14:paraId="72F651D4" w14:textId="77777777" w:rsidR="00693898" w:rsidRDefault="00693898" w:rsidP="00512E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01C1C" w14:textId="19DA21F5" w:rsidR="00512E9C" w:rsidRDefault="00512E9C" w:rsidP="00176FC4">
    <w:pPr>
      <w:pStyle w:val="Header"/>
      <w:tabs>
        <w:tab w:val="left" w:pos="3828"/>
      </w:tabs>
    </w:pPr>
    <w:r>
      <w:t>Insert Service Provider</w:t>
    </w:r>
    <w:r w:rsidR="00BE5FEA">
      <w:tab/>
    </w:r>
    <w:r w:rsidR="008946AA">
      <w:tab/>
    </w:r>
    <w:r w:rsidR="00176FC4">
      <w:t xml:space="preserve">FMSB </w:t>
    </w:r>
    <w:r w:rsidR="00BE5FEA">
      <w:t xml:space="preserve">Template PPC Consultancy Agreement </w:t>
    </w:r>
    <w:r w:rsidR="008946AA">
      <w:t>March</w:t>
    </w:r>
    <w:r w:rsidR="00E442EA">
      <w:t xml:space="preserv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C73A82"/>
    <w:multiLevelType w:val="hybridMultilevel"/>
    <w:tmpl w:val="5D1C828A"/>
    <w:lvl w:ilvl="0" w:tplc="67C09928">
      <w:start w:val="1"/>
      <w:numFmt w:val="lowerLetter"/>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252FF1"/>
    <w:multiLevelType w:val="hybridMultilevel"/>
    <w:tmpl w:val="EC2E3AC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Times New Roman"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Times New Roman"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Times New Roman" w:hint="default"/>
      </w:rPr>
    </w:lvl>
    <w:lvl w:ilvl="8" w:tplc="08090005">
      <w:start w:val="1"/>
      <w:numFmt w:val="bullet"/>
      <w:lvlText w:val=""/>
      <w:lvlJc w:val="left"/>
      <w:pPr>
        <w:ind w:left="7200" w:hanging="360"/>
      </w:pPr>
      <w:rPr>
        <w:rFonts w:ascii="Wingdings" w:hAnsi="Wingdings" w:hint="default"/>
      </w:rPr>
    </w:lvl>
  </w:abstractNum>
  <w:abstractNum w:abstractNumId="2" w15:restartNumberingAfterBreak="0">
    <w:nsid w:val="6F8E7087"/>
    <w:multiLevelType w:val="hybridMultilevel"/>
    <w:tmpl w:val="D7EE7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7D0347"/>
    <w:multiLevelType w:val="hybridMultilevel"/>
    <w:tmpl w:val="9F90DCCA"/>
    <w:lvl w:ilvl="0" w:tplc="7C403E96">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E9C"/>
    <w:rsid w:val="00021B8B"/>
    <w:rsid w:val="000344BC"/>
    <w:rsid w:val="000924CA"/>
    <w:rsid w:val="000B60DE"/>
    <w:rsid w:val="00104CE4"/>
    <w:rsid w:val="00104FA9"/>
    <w:rsid w:val="00122998"/>
    <w:rsid w:val="00125177"/>
    <w:rsid w:val="0015229D"/>
    <w:rsid w:val="00163A07"/>
    <w:rsid w:val="00176FC4"/>
    <w:rsid w:val="001E0966"/>
    <w:rsid w:val="001E5871"/>
    <w:rsid w:val="002135D9"/>
    <w:rsid w:val="00236539"/>
    <w:rsid w:val="0024523D"/>
    <w:rsid w:val="0028216C"/>
    <w:rsid w:val="00292DC1"/>
    <w:rsid w:val="002B322B"/>
    <w:rsid w:val="002D78BE"/>
    <w:rsid w:val="003463A6"/>
    <w:rsid w:val="0035245C"/>
    <w:rsid w:val="003C7756"/>
    <w:rsid w:val="003D246B"/>
    <w:rsid w:val="00466B91"/>
    <w:rsid w:val="00473A95"/>
    <w:rsid w:val="004C4E95"/>
    <w:rsid w:val="004C626A"/>
    <w:rsid w:val="004E6C0D"/>
    <w:rsid w:val="004F3269"/>
    <w:rsid w:val="00512E9C"/>
    <w:rsid w:val="0055304D"/>
    <w:rsid w:val="005C2266"/>
    <w:rsid w:val="005E1396"/>
    <w:rsid w:val="005F6579"/>
    <w:rsid w:val="00662DF5"/>
    <w:rsid w:val="006740BE"/>
    <w:rsid w:val="00675A53"/>
    <w:rsid w:val="00693898"/>
    <w:rsid w:val="00693FF6"/>
    <w:rsid w:val="00696D8C"/>
    <w:rsid w:val="006A12DD"/>
    <w:rsid w:val="006B7E4F"/>
    <w:rsid w:val="006E4CDF"/>
    <w:rsid w:val="006F7008"/>
    <w:rsid w:val="00707B24"/>
    <w:rsid w:val="00771B46"/>
    <w:rsid w:val="00773A85"/>
    <w:rsid w:val="007B7B29"/>
    <w:rsid w:val="007C2A18"/>
    <w:rsid w:val="007E0DE5"/>
    <w:rsid w:val="007E2F82"/>
    <w:rsid w:val="00824E26"/>
    <w:rsid w:val="008322A4"/>
    <w:rsid w:val="0084388E"/>
    <w:rsid w:val="00882C69"/>
    <w:rsid w:val="008946AA"/>
    <w:rsid w:val="008E0DAA"/>
    <w:rsid w:val="008F6FFF"/>
    <w:rsid w:val="00921BAA"/>
    <w:rsid w:val="00922345"/>
    <w:rsid w:val="00932F60"/>
    <w:rsid w:val="009664B4"/>
    <w:rsid w:val="009725F5"/>
    <w:rsid w:val="0098686C"/>
    <w:rsid w:val="00995A9E"/>
    <w:rsid w:val="009D16CC"/>
    <w:rsid w:val="009F5E73"/>
    <w:rsid w:val="00A12622"/>
    <w:rsid w:val="00A23BB8"/>
    <w:rsid w:val="00A32BBC"/>
    <w:rsid w:val="00A557E7"/>
    <w:rsid w:val="00A679E8"/>
    <w:rsid w:val="00A96164"/>
    <w:rsid w:val="00AA253B"/>
    <w:rsid w:val="00AD19BF"/>
    <w:rsid w:val="00B20345"/>
    <w:rsid w:val="00B52008"/>
    <w:rsid w:val="00B526A4"/>
    <w:rsid w:val="00B72740"/>
    <w:rsid w:val="00B90FF4"/>
    <w:rsid w:val="00BB6CF7"/>
    <w:rsid w:val="00BE15B3"/>
    <w:rsid w:val="00BE5FEA"/>
    <w:rsid w:val="00CD67EA"/>
    <w:rsid w:val="00CF6DE0"/>
    <w:rsid w:val="00D07564"/>
    <w:rsid w:val="00D371AA"/>
    <w:rsid w:val="00D426D6"/>
    <w:rsid w:val="00D4296E"/>
    <w:rsid w:val="00D46D88"/>
    <w:rsid w:val="00D70E81"/>
    <w:rsid w:val="00DD2B28"/>
    <w:rsid w:val="00DE6B0E"/>
    <w:rsid w:val="00DF5383"/>
    <w:rsid w:val="00E0647F"/>
    <w:rsid w:val="00E1241F"/>
    <w:rsid w:val="00E442EA"/>
    <w:rsid w:val="00E822A3"/>
    <w:rsid w:val="00F33CB9"/>
    <w:rsid w:val="00F500C1"/>
    <w:rsid w:val="00F53DD4"/>
    <w:rsid w:val="00F973EB"/>
    <w:rsid w:val="00FF59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CE8FD"/>
  <w15:chartTrackingRefBased/>
  <w15:docId w15:val="{613A6C0A-6221-451C-A3AF-196C90097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2E9C"/>
    <w:rPr>
      <w:color w:val="0563C1" w:themeColor="hyperlink"/>
      <w:u w:val="single"/>
    </w:rPr>
  </w:style>
  <w:style w:type="paragraph" w:styleId="Header">
    <w:name w:val="header"/>
    <w:basedOn w:val="Normal"/>
    <w:link w:val="HeaderChar"/>
    <w:uiPriority w:val="99"/>
    <w:unhideWhenUsed/>
    <w:rsid w:val="00512E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2E9C"/>
  </w:style>
  <w:style w:type="paragraph" w:styleId="Footer">
    <w:name w:val="footer"/>
    <w:basedOn w:val="Normal"/>
    <w:link w:val="FooterChar"/>
    <w:uiPriority w:val="99"/>
    <w:unhideWhenUsed/>
    <w:rsid w:val="00512E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2E9C"/>
  </w:style>
  <w:style w:type="paragraph" w:customStyle="1" w:styleId="Default">
    <w:name w:val="Default"/>
    <w:rsid w:val="00A32BBC"/>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882C6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E5F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5486504">
      <w:bodyDiv w:val="1"/>
      <w:marLeft w:val="0"/>
      <w:marRight w:val="0"/>
      <w:marTop w:val="0"/>
      <w:marBottom w:val="0"/>
      <w:divBdr>
        <w:top w:val="none" w:sz="0" w:space="0" w:color="auto"/>
        <w:left w:val="none" w:sz="0" w:space="0" w:color="auto"/>
        <w:bottom w:val="none" w:sz="0" w:space="0" w:color="auto"/>
        <w:right w:val="none" w:sz="0" w:space="0" w:color="auto"/>
      </w:divBdr>
    </w:div>
    <w:div w:id="187985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E340A-DF8A-48FC-9A8C-C0C03F967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TotalTime>
  <Pages>8</Pages>
  <Words>2233</Words>
  <Characters>12730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beryl Darling</dc:creator>
  <cp:keywords/>
  <dc:description/>
  <cp:lastModifiedBy>Helen Anthony</cp:lastModifiedBy>
  <cp:revision>12</cp:revision>
  <cp:lastPrinted>2020-07-01T12:30:00Z</cp:lastPrinted>
  <dcterms:created xsi:type="dcterms:W3CDTF">2020-11-18T20:50:00Z</dcterms:created>
  <dcterms:modified xsi:type="dcterms:W3CDTF">2021-03-23T06:32:00Z</dcterms:modified>
</cp:coreProperties>
</file>