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F244F" w14:textId="44EC527A" w:rsidR="007F2794" w:rsidRPr="007F2794" w:rsidRDefault="007F2794">
      <w:pPr>
        <w:rPr>
          <w:rFonts w:ascii="Arial" w:hAnsi="Arial" w:cs="Arial"/>
          <w:b/>
          <w:bCs/>
          <w:sz w:val="24"/>
          <w:szCs w:val="24"/>
        </w:rPr>
      </w:pPr>
      <w:r w:rsidRPr="007F2794">
        <w:rPr>
          <w:rFonts w:ascii="Arial" w:hAnsi="Arial" w:cs="Arial"/>
          <w:b/>
          <w:bCs/>
          <w:sz w:val="24"/>
          <w:szCs w:val="24"/>
        </w:rPr>
        <w:t>Mediation Voucher Scheme – Consent of Clients</w:t>
      </w:r>
    </w:p>
    <w:p w14:paraId="4F6CF81A" w14:textId="58FE2341" w:rsidR="007F2794" w:rsidRPr="007F2794" w:rsidRDefault="007F2794">
      <w:pPr>
        <w:rPr>
          <w:rFonts w:ascii="Arial" w:hAnsi="Arial" w:cs="Arial"/>
          <w:sz w:val="24"/>
          <w:szCs w:val="24"/>
        </w:rPr>
      </w:pPr>
      <w:r w:rsidRPr="007F2794">
        <w:rPr>
          <w:rFonts w:ascii="Arial" w:hAnsi="Arial" w:cs="Arial"/>
          <w:sz w:val="24"/>
          <w:szCs w:val="24"/>
        </w:rPr>
        <w:t>Mediators must have the consent of both clients to submit a request for a mediation voucher on their behalf. Clients must also confirm they have not previously applied for a voucher under the scheme</w:t>
      </w:r>
      <w:r w:rsidR="000353F5">
        <w:rPr>
          <w:rFonts w:ascii="Arial" w:hAnsi="Arial" w:cs="Arial"/>
          <w:sz w:val="24"/>
          <w:szCs w:val="24"/>
        </w:rPr>
        <w:t>, that</w:t>
      </w:r>
      <w:r w:rsidRPr="007F2794">
        <w:rPr>
          <w:rFonts w:ascii="Arial" w:hAnsi="Arial" w:cs="Arial"/>
          <w:sz w:val="24"/>
          <w:szCs w:val="24"/>
        </w:rPr>
        <w:t xml:space="preserve"> they understand that the mediator will s</w:t>
      </w:r>
      <w:r w:rsidR="000353F5">
        <w:rPr>
          <w:rFonts w:ascii="Arial" w:hAnsi="Arial" w:cs="Arial"/>
          <w:sz w:val="24"/>
          <w:szCs w:val="24"/>
        </w:rPr>
        <w:t>end the FMC</w:t>
      </w:r>
      <w:r w:rsidRPr="007F2794">
        <w:rPr>
          <w:rFonts w:ascii="Arial" w:hAnsi="Arial" w:cs="Arial"/>
          <w:sz w:val="24"/>
          <w:szCs w:val="24"/>
        </w:rPr>
        <w:t xml:space="preserve"> case data, and the FMC will hold their data in accordance with its Privacy Notice</w:t>
      </w:r>
      <w:r w:rsidR="000353F5">
        <w:rPr>
          <w:rFonts w:ascii="Arial" w:hAnsi="Arial" w:cs="Arial"/>
          <w:sz w:val="24"/>
          <w:szCs w:val="24"/>
        </w:rPr>
        <w:t xml:space="preserve"> for the scheme. </w:t>
      </w:r>
    </w:p>
    <w:p w14:paraId="43111E02" w14:textId="32AFD467" w:rsidR="007F2794" w:rsidRPr="007F2794" w:rsidRDefault="000353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F2794" w:rsidRPr="007F2794">
        <w:rPr>
          <w:rFonts w:ascii="Arial" w:hAnsi="Arial" w:cs="Arial"/>
          <w:sz w:val="24"/>
          <w:szCs w:val="24"/>
        </w:rPr>
        <w:t xml:space="preserve">lient consent can be in the form of a signed letter, scanned, or an e-mail to the mediator providing consent. The consent statements that are required are set out below: </w:t>
      </w:r>
    </w:p>
    <w:p w14:paraId="0DE3A25A" w14:textId="31EFA253" w:rsidR="007F2794" w:rsidRPr="007F2794" w:rsidRDefault="007F2794" w:rsidP="007F27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794">
        <w:rPr>
          <w:rFonts w:ascii="Arial" w:hAnsi="Arial" w:cs="Arial"/>
          <w:sz w:val="24"/>
          <w:szCs w:val="24"/>
        </w:rPr>
        <w:t>I consent to my mediator applying for a contribution towards the cost of mediation from the Mediation Voucher Scheme which was launched on 26 March 2021</w:t>
      </w:r>
    </w:p>
    <w:p w14:paraId="6C45225F" w14:textId="1B177738" w:rsidR="007F2794" w:rsidRPr="007F2794" w:rsidRDefault="007F2794" w:rsidP="007F27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794">
        <w:rPr>
          <w:rFonts w:ascii="Arial" w:hAnsi="Arial" w:cs="Arial"/>
          <w:sz w:val="24"/>
          <w:szCs w:val="24"/>
        </w:rPr>
        <w:t>I confirm that I have not made another application for a mediation voucher under the Scheme</w:t>
      </w:r>
    </w:p>
    <w:p w14:paraId="3D831DDF" w14:textId="5FD4AC7D" w:rsidR="007F2794" w:rsidRPr="000353F5" w:rsidRDefault="007F2794" w:rsidP="000353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794">
        <w:rPr>
          <w:rFonts w:ascii="Arial" w:hAnsi="Arial" w:cs="Arial"/>
          <w:sz w:val="24"/>
          <w:szCs w:val="24"/>
        </w:rPr>
        <w:t>I understand that my mediator will submit case information to the F</w:t>
      </w:r>
      <w:r w:rsidR="000353F5">
        <w:rPr>
          <w:rFonts w:ascii="Arial" w:hAnsi="Arial" w:cs="Arial"/>
          <w:sz w:val="24"/>
          <w:szCs w:val="24"/>
        </w:rPr>
        <w:t>amily Mediation Council</w:t>
      </w:r>
      <w:r w:rsidRPr="000353F5">
        <w:rPr>
          <w:rFonts w:ascii="Arial" w:hAnsi="Arial" w:cs="Arial"/>
          <w:sz w:val="24"/>
          <w:szCs w:val="24"/>
        </w:rPr>
        <w:t xml:space="preserve"> which will be used for research purposes</w:t>
      </w:r>
    </w:p>
    <w:p w14:paraId="4EFB2319" w14:textId="1F0FF7BB" w:rsidR="007F2794" w:rsidRDefault="007F2794" w:rsidP="007F27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794">
        <w:rPr>
          <w:rFonts w:ascii="Arial" w:hAnsi="Arial" w:cs="Arial"/>
          <w:sz w:val="24"/>
          <w:szCs w:val="24"/>
        </w:rPr>
        <w:t>I understand that the Family Mediation Council will hold my data in accordance with its Privacy Notice for the Mediation Voucher Scheme</w:t>
      </w:r>
      <w:r w:rsidR="000353F5">
        <w:rPr>
          <w:rFonts w:ascii="Arial" w:hAnsi="Arial" w:cs="Arial"/>
          <w:sz w:val="24"/>
          <w:szCs w:val="24"/>
        </w:rPr>
        <w:t xml:space="preserve"> which can be read at </w:t>
      </w:r>
      <w:hyperlink r:id="rId5" w:history="1">
        <w:r w:rsidR="005B2319" w:rsidRPr="002935F9">
          <w:rPr>
            <w:rStyle w:val="Hyperlink"/>
            <w:rFonts w:ascii="Arial" w:hAnsi="Arial" w:cs="Arial"/>
            <w:sz w:val="24"/>
            <w:szCs w:val="24"/>
          </w:rPr>
          <w:t>https://www.familymediationcouncil.org.uk/privacy-notice-mediation-voucher-scheme/</w:t>
        </w:r>
      </w:hyperlink>
      <w:r w:rsidR="005B2319">
        <w:rPr>
          <w:rFonts w:ascii="Arial" w:hAnsi="Arial" w:cs="Arial"/>
          <w:sz w:val="24"/>
          <w:szCs w:val="24"/>
        </w:rPr>
        <w:t xml:space="preserve"> </w:t>
      </w:r>
    </w:p>
    <w:p w14:paraId="429F8CB0" w14:textId="2580A70A" w:rsidR="00FF5F3B" w:rsidRPr="00FF5F3B" w:rsidRDefault="00FF5F3B" w:rsidP="00FF5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consent statement from each client </w:t>
      </w:r>
      <w:r w:rsidR="001C1E3D">
        <w:rPr>
          <w:rFonts w:ascii="Arial" w:hAnsi="Arial" w:cs="Arial"/>
          <w:sz w:val="24"/>
          <w:szCs w:val="24"/>
        </w:rPr>
        <w:t xml:space="preserve">setting out the above </w:t>
      </w:r>
      <w:r>
        <w:rPr>
          <w:rFonts w:ascii="Arial" w:hAnsi="Arial" w:cs="Arial"/>
          <w:sz w:val="24"/>
          <w:szCs w:val="24"/>
        </w:rPr>
        <w:t>must be uploaded with each request for the allocation of a voucher.</w:t>
      </w:r>
    </w:p>
    <w:sectPr w:rsidR="00FF5F3B" w:rsidRPr="00FF5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22B8A"/>
    <w:multiLevelType w:val="hybridMultilevel"/>
    <w:tmpl w:val="B09E4046"/>
    <w:lvl w:ilvl="0" w:tplc="82BCC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4"/>
    <w:rsid w:val="000353F5"/>
    <w:rsid w:val="001C1E3D"/>
    <w:rsid w:val="005B2319"/>
    <w:rsid w:val="00700A37"/>
    <w:rsid w:val="007F2794"/>
    <w:rsid w:val="00AA79F3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A777"/>
  <w15:chartTrackingRefBased/>
  <w15:docId w15:val="{2572ABE1-4A2D-4ADA-9A02-F5A1BC75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milymediationcouncil.org.uk/privacy-notice-mediation-voucher-sche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Anthony</dc:creator>
  <cp:keywords/>
  <dc:description/>
  <cp:lastModifiedBy>Helen Anthony</cp:lastModifiedBy>
  <cp:revision>6</cp:revision>
  <dcterms:created xsi:type="dcterms:W3CDTF">2021-03-26T00:17:00Z</dcterms:created>
  <dcterms:modified xsi:type="dcterms:W3CDTF">2021-03-26T07:32:00Z</dcterms:modified>
</cp:coreProperties>
</file>