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87E" w14:textId="77777777" w:rsidR="000F5523" w:rsidRPr="009C64A8" w:rsidRDefault="000F5523" w:rsidP="000F5523">
      <w:pPr>
        <w:jc w:val="center"/>
        <w:rPr>
          <w:rFonts w:ascii="Aptos" w:hAnsi="Aptos" w:cs="Arial"/>
          <w:b/>
          <w:sz w:val="52"/>
          <w:szCs w:val="52"/>
        </w:rPr>
      </w:pPr>
      <w:r w:rsidRPr="00354CC2">
        <w:rPr>
          <w:rFonts w:ascii="Aptos" w:hAnsi="Aptos" w:cs="Arial"/>
          <w:b/>
          <w:noProof/>
          <w:sz w:val="28"/>
          <w:szCs w:val="28"/>
          <w:lang w:val="en-GB" w:eastAsia="en-GB"/>
        </w:rPr>
        <w:drawing>
          <wp:anchor distT="0" distB="0" distL="114300" distR="114300" simplePos="0" relativeHeight="251659264" behindDoc="0" locked="0" layoutInCell="1" allowOverlap="1" wp14:anchorId="17EDBD18" wp14:editId="167BFC04">
            <wp:simplePos x="0" y="0"/>
            <wp:positionH relativeFrom="column">
              <wp:posOffset>19050</wp:posOffset>
            </wp:positionH>
            <wp:positionV relativeFrom="paragraph">
              <wp:posOffset>0</wp:posOffset>
            </wp:positionV>
            <wp:extent cx="1314450" cy="804545"/>
            <wp:effectExtent l="0" t="0" r="0" b="0"/>
            <wp:wrapSquare wrapText="bothSides"/>
            <wp:docPr id="3" name="Picture 2" descr="FMC &amp; FMSB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C &amp; FMSB logos.png"/>
                    <pic:cNvPicPr/>
                  </pic:nvPicPr>
                  <pic:blipFill>
                    <a:blip r:embed="rId5"/>
                    <a:stretch>
                      <a:fillRect/>
                    </a:stretch>
                  </pic:blipFill>
                  <pic:spPr>
                    <a:xfrm>
                      <a:off x="0" y="0"/>
                      <a:ext cx="1314450" cy="8045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sz w:val="28"/>
          <w:szCs w:val="28"/>
        </w:rPr>
        <w:br/>
      </w:r>
      <w:r w:rsidRPr="009C64A8">
        <w:rPr>
          <w:rFonts w:ascii="Aptos" w:hAnsi="Aptos" w:cs="Arial"/>
          <w:b/>
          <w:sz w:val="52"/>
          <w:szCs w:val="52"/>
        </w:rPr>
        <w:t>Family Mediation Council</w:t>
      </w:r>
    </w:p>
    <w:tbl>
      <w:tblPr>
        <w:tblStyle w:val="TableGrid"/>
        <w:tblW w:w="0" w:type="auto"/>
        <w:tblInd w:w="-5" w:type="dxa"/>
        <w:tblLayout w:type="fixed"/>
        <w:tblLook w:val="04A0" w:firstRow="1" w:lastRow="0" w:firstColumn="1" w:lastColumn="0" w:noHBand="0" w:noVBand="1"/>
      </w:tblPr>
      <w:tblGrid>
        <w:gridCol w:w="10348"/>
      </w:tblGrid>
      <w:tr w:rsidR="000F5523" w14:paraId="2682415B" w14:textId="77777777" w:rsidTr="0092140D">
        <w:tc>
          <w:tcPr>
            <w:tcW w:w="10348" w:type="dxa"/>
          </w:tcPr>
          <w:p w14:paraId="461ECBEE" w14:textId="7990B1E1" w:rsidR="00E62F06" w:rsidRPr="0092140D" w:rsidRDefault="000F5523" w:rsidP="0092140D">
            <w:pPr>
              <w:rPr>
                <w:rFonts w:ascii="Aptos" w:hAnsi="Aptos" w:cs="Arial"/>
                <w:b/>
                <w:sz w:val="28"/>
                <w:szCs w:val="28"/>
              </w:rPr>
            </w:pPr>
            <w:r w:rsidRPr="00354CC2">
              <w:rPr>
                <w:rFonts w:ascii="Aptos" w:hAnsi="Aptos" w:cs="Arial"/>
                <w:b/>
                <w:sz w:val="28"/>
                <w:szCs w:val="28"/>
              </w:rPr>
              <w:t>FMCA Portfolio</w:t>
            </w:r>
            <w:r>
              <w:rPr>
                <w:rFonts w:ascii="Aptos" w:hAnsi="Aptos" w:cs="Arial"/>
                <w:b/>
                <w:sz w:val="28"/>
                <w:szCs w:val="28"/>
              </w:rPr>
              <w:t xml:space="preserve">                             PDF 2 of 4</w:t>
            </w:r>
            <w:r w:rsidR="0027514A">
              <w:rPr>
                <w:rFonts w:ascii="Aptos" w:hAnsi="Aptos" w:cs="Arial"/>
                <w:b/>
                <w:sz w:val="28"/>
                <w:szCs w:val="28"/>
              </w:rPr>
              <w:t xml:space="preserve"> (</w:t>
            </w:r>
            <w:r w:rsidR="0027514A" w:rsidRPr="003162D8">
              <w:rPr>
                <w:rFonts w:ascii="Aptos" w:hAnsi="Aptos" w:cs="Arial"/>
                <w:b/>
                <w:sz w:val="24"/>
                <w:szCs w:val="24"/>
              </w:rPr>
              <w:t xml:space="preserve">AIM </w:t>
            </w:r>
            <w:r w:rsidR="003162D8" w:rsidRPr="003162D8">
              <w:rPr>
                <w:rFonts w:ascii="Aptos" w:hAnsi="Aptos" w:cs="Arial"/>
                <w:b/>
                <w:sz w:val="24"/>
                <w:szCs w:val="24"/>
              </w:rPr>
              <w:t>CASE SUBMITTED</w:t>
            </w:r>
            <w:r w:rsidR="003162D8">
              <w:rPr>
                <w:rFonts w:ascii="Aptos" w:hAnsi="Aptos" w:cs="Arial"/>
                <w:b/>
                <w:sz w:val="28"/>
                <w:szCs w:val="28"/>
              </w:rPr>
              <w:t>)</w:t>
            </w:r>
          </w:p>
        </w:tc>
      </w:tr>
      <w:tr w:rsidR="000F5523" w14:paraId="12026D5B" w14:textId="77777777" w:rsidTr="0092140D">
        <w:tc>
          <w:tcPr>
            <w:tcW w:w="10348" w:type="dxa"/>
            <w:shd w:val="clear" w:color="auto" w:fill="BDD6EE" w:themeFill="accent5" w:themeFillTint="66"/>
          </w:tcPr>
          <w:p w14:paraId="1E49D879" w14:textId="7F258C93" w:rsidR="000F5523" w:rsidRPr="000F5523" w:rsidRDefault="0092140D" w:rsidP="000F5523">
            <w:pPr>
              <w:jc w:val="center"/>
              <w:rPr>
                <w:rFonts w:ascii="Aptos" w:hAnsi="Aptos" w:cs="Arial"/>
                <w:b/>
                <w:sz w:val="24"/>
                <w:szCs w:val="24"/>
              </w:rPr>
            </w:pPr>
            <w:r>
              <w:rPr>
                <w:rFonts w:ascii="Aptos" w:hAnsi="Aptos" w:cs="Arial"/>
                <w:b/>
                <w:bCs/>
                <w:sz w:val="24"/>
                <w:szCs w:val="24"/>
                <w:lang w:val="en-GB"/>
              </w:rPr>
              <w:t xml:space="preserve">PRIMARY CASE: </w:t>
            </w:r>
            <w:r w:rsidR="00FF287F">
              <w:rPr>
                <w:rFonts w:ascii="Aptos" w:hAnsi="Aptos" w:cs="Arial"/>
                <w:b/>
                <w:bCs/>
                <w:sz w:val="24"/>
                <w:szCs w:val="24"/>
                <w:lang w:val="en-GB"/>
              </w:rPr>
              <w:t xml:space="preserve">AIM </w:t>
            </w:r>
            <w:r w:rsidR="00A9760E">
              <w:rPr>
                <w:rFonts w:ascii="Aptos" w:hAnsi="Aptos" w:cs="Arial"/>
                <w:b/>
                <w:bCs/>
                <w:sz w:val="24"/>
                <w:szCs w:val="24"/>
                <w:lang w:val="en-GB"/>
              </w:rPr>
              <w:t xml:space="preserve">MEDIATION </w:t>
            </w:r>
            <w:r w:rsidR="00FF287F" w:rsidRPr="000F5523">
              <w:rPr>
                <w:rFonts w:ascii="Aptos" w:hAnsi="Aptos" w:cs="Arial"/>
                <w:b/>
                <w:bCs/>
                <w:sz w:val="24"/>
                <w:szCs w:val="24"/>
                <w:lang w:val="en-GB"/>
              </w:rPr>
              <w:t>COMMENTARY AND EVIDENCE OF PRACTICE</w:t>
            </w:r>
          </w:p>
        </w:tc>
      </w:tr>
    </w:tbl>
    <w:p w14:paraId="6E11F601" w14:textId="77777777" w:rsidR="000F5523" w:rsidRDefault="000F5523" w:rsidP="000F5523">
      <w:pPr>
        <w:spacing w:after="0" w:line="240" w:lineRule="auto"/>
        <w:rPr>
          <w:rFonts w:ascii="Aptos" w:hAnsi="Aptos" w:cs="Arial"/>
          <w:sz w:val="24"/>
          <w:szCs w:val="24"/>
        </w:rPr>
      </w:pPr>
    </w:p>
    <w:tbl>
      <w:tblPr>
        <w:tblStyle w:val="TableGrid"/>
        <w:tblW w:w="10348" w:type="dxa"/>
        <w:tblInd w:w="-5" w:type="dxa"/>
        <w:tblLook w:val="04A0" w:firstRow="1" w:lastRow="0" w:firstColumn="1" w:lastColumn="0" w:noHBand="0" w:noVBand="1"/>
      </w:tblPr>
      <w:tblGrid>
        <w:gridCol w:w="3358"/>
        <w:gridCol w:w="3637"/>
        <w:gridCol w:w="3353"/>
      </w:tblGrid>
      <w:tr w:rsidR="0092140D" w:rsidRPr="001D2510" w14:paraId="3A4B6050" w14:textId="77777777" w:rsidTr="0092140D">
        <w:tc>
          <w:tcPr>
            <w:tcW w:w="10348" w:type="dxa"/>
            <w:gridSpan w:val="3"/>
            <w:shd w:val="clear" w:color="auto" w:fill="E2EFD9" w:themeFill="accent6" w:themeFillTint="33"/>
          </w:tcPr>
          <w:p w14:paraId="05F244F0" w14:textId="6BF9B251" w:rsidR="0092140D" w:rsidRPr="00F93BDD" w:rsidRDefault="0092140D" w:rsidP="00B82764">
            <w:pPr>
              <w:spacing w:line="240" w:lineRule="auto"/>
              <w:jc w:val="center"/>
              <w:rPr>
                <w:rFonts w:ascii="Aptos" w:hAnsi="Aptos" w:cs="Arial"/>
                <w:sz w:val="24"/>
                <w:szCs w:val="24"/>
              </w:rPr>
            </w:pPr>
            <w:r w:rsidRPr="00F93BDD">
              <w:rPr>
                <w:rFonts w:ascii="Aptos" w:hAnsi="Aptos"/>
                <w:sz w:val="24"/>
                <w:szCs w:val="24"/>
              </w:rPr>
              <w:t xml:space="preserve">Competencies which may be evidenced in the AIM case commentary </w:t>
            </w:r>
            <w:r w:rsidR="00B61C69">
              <w:rPr>
                <w:rFonts w:ascii="Aptos" w:hAnsi="Aptos"/>
                <w:sz w:val="24"/>
                <w:szCs w:val="24"/>
              </w:rPr>
              <w:t>&amp; paperwork</w:t>
            </w:r>
          </w:p>
        </w:tc>
      </w:tr>
      <w:tr w:rsidR="0092140D" w:rsidRPr="001D2510" w14:paraId="37085F7A" w14:textId="77777777" w:rsidTr="0092140D">
        <w:tc>
          <w:tcPr>
            <w:tcW w:w="3358" w:type="dxa"/>
            <w:shd w:val="clear" w:color="auto" w:fill="E2EFD9" w:themeFill="accent6" w:themeFillTint="33"/>
          </w:tcPr>
          <w:p w14:paraId="78BAAE95" w14:textId="77777777" w:rsidR="0092140D" w:rsidRPr="00F93BDD" w:rsidRDefault="0092140D" w:rsidP="00B82764">
            <w:pPr>
              <w:spacing w:line="240" w:lineRule="auto"/>
              <w:rPr>
                <w:rFonts w:ascii="Aptos" w:hAnsi="Aptos" w:cs="Arial"/>
                <w:sz w:val="24"/>
                <w:szCs w:val="24"/>
              </w:rPr>
            </w:pPr>
            <w:r w:rsidRPr="00F93BDD">
              <w:rPr>
                <w:rFonts w:ascii="Aptos" w:hAnsi="Aptos" w:cs="Arial"/>
                <w:sz w:val="24"/>
                <w:szCs w:val="24"/>
                <w:lang w:val="en-GB"/>
              </w:rPr>
              <w:t xml:space="preserve">A1.1-1.4                               </w:t>
            </w:r>
          </w:p>
        </w:tc>
        <w:tc>
          <w:tcPr>
            <w:tcW w:w="3637" w:type="dxa"/>
            <w:shd w:val="clear" w:color="auto" w:fill="E2EFD9" w:themeFill="accent6" w:themeFillTint="33"/>
          </w:tcPr>
          <w:p w14:paraId="2CC87BF2" w14:textId="77777777" w:rsidR="0092140D" w:rsidRPr="00F93BDD" w:rsidRDefault="0092140D" w:rsidP="00B82764">
            <w:pPr>
              <w:spacing w:line="240" w:lineRule="auto"/>
              <w:rPr>
                <w:rFonts w:ascii="Aptos" w:hAnsi="Aptos" w:cs="Arial"/>
                <w:sz w:val="24"/>
                <w:szCs w:val="24"/>
              </w:rPr>
            </w:pPr>
            <w:r w:rsidRPr="00F93BDD">
              <w:rPr>
                <w:rFonts w:ascii="Aptos" w:hAnsi="Aptos" w:cs="Arial"/>
                <w:sz w:val="24"/>
                <w:szCs w:val="24"/>
                <w:lang w:val="en-GB"/>
              </w:rPr>
              <w:t xml:space="preserve">B1.4    B3.1-3.3    B4.1    B5.1-5.2                                  </w:t>
            </w:r>
          </w:p>
        </w:tc>
        <w:tc>
          <w:tcPr>
            <w:tcW w:w="3353" w:type="dxa"/>
            <w:shd w:val="clear" w:color="auto" w:fill="E2EFD9" w:themeFill="accent6" w:themeFillTint="33"/>
          </w:tcPr>
          <w:p w14:paraId="2247C975" w14:textId="22A97D91" w:rsidR="0092140D" w:rsidRPr="00B61C69" w:rsidRDefault="0092140D" w:rsidP="00B82764">
            <w:pPr>
              <w:spacing w:line="240" w:lineRule="auto"/>
              <w:rPr>
                <w:rFonts w:ascii="Aptos" w:hAnsi="Aptos" w:cs="Arial"/>
                <w:sz w:val="24"/>
                <w:szCs w:val="24"/>
                <w:lang w:val="en-GB"/>
              </w:rPr>
            </w:pPr>
            <w:r w:rsidRPr="00F93BDD">
              <w:rPr>
                <w:rFonts w:ascii="Aptos" w:hAnsi="Aptos" w:cs="Arial"/>
                <w:sz w:val="24"/>
                <w:szCs w:val="24"/>
                <w:lang w:val="en-GB"/>
              </w:rPr>
              <w:t>C2.1-2.5    C2.2-2.5    C6.1-6.3   C7.1- C7.2    C8.1-8.5</w:t>
            </w:r>
            <w:r w:rsidR="00AF6A9E">
              <w:rPr>
                <w:rFonts w:ascii="Aptos" w:hAnsi="Aptos" w:cs="Arial"/>
                <w:sz w:val="24"/>
                <w:szCs w:val="24"/>
                <w:lang w:val="en-GB"/>
              </w:rPr>
              <w:t xml:space="preserve">  </w:t>
            </w:r>
            <w:r w:rsidRPr="00F93BDD">
              <w:rPr>
                <w:rFonts w:ascii="Aptos" w:hAnsi="Aptos" w:cs="Arial"/>
                <w:sz w:val="24"/>
                <w:szCs w:val="24"/>
                <w:lang w:val="en-GB"/>
              </w:rPr>
              <w:t xml:space="preserve">  </w:t>
            </w:r>
            <w:r w:rsidR="00B61C69">
              <w:rPr>
                <w:rFonts w:ascii="Aptos" w:hAnsi="Aptos" w:cs="Arial"/>
                <w:sz w:val="24"/>
                <w:szCs w:val="24"/>
                <w:lang w:val="en-GB"/>
              </w:rPr>
              <w:t xml:space="preserve">       </w:t>
            </w:r>
            <w:r w:rsidRPr="00F93BDD">
              <w:rPr>
                <w:rFonts w:ascii="Aptos" w:hAnsi="Aptos" w:cs="Arial"/>
                <w:sz w:val="24"/>
                <w:szCs w:val="24"/>
                <w:lang w:val="en-GB"/>
              </w:rPr>
              <w:t xml:space="preserve">C9.1 </w:t>
            </w:r>
            <w:r w:rsidR="00B61C69">
              <w:rPr>
                <w:rFonts w:ascii="Aptos" w:hAnsi="Aptos" w:cs="Arial"/>
                <w:sz w:val="24"/>
                <w:szCs w:val="24"/>
                <w:lang w:val="en-GB"/>
              </w:rPr>
              <w:t>– 9.3</w:t>
            </w:r>
            <w:r w:rsidRPr="00F93BDD">
              <w:rPr>
                <w:rFonts w:ascii="Aptos" w:hAnsi="Aptos" w:cs="Arial"/>
                <w:sz w:val="24"/>
                <w:szCs w:val="24"/>
                <w:lang w:val="en-GB"/>
              </w:rPr>
              <w:t xml:space="preserve">                                                                                                                                                                            </w:t>
            </w:r>
          </w:p>
        </w:tc>
      </w:tr>
    </w:tbl>
    <w:p w14:paraId="41918042" w14:textId="77777777" w:rsidR="0092140D" w:rsidRDefault="0092140D" w:rsidP="000F5523">
      <w:pPr>
        <w:spacing w:after="0" w:line="240" w:lineRule="auto"/>
        <w:rPr>
          <w:rFonts w:ascii="Aptos" w:hAnsi="Aptos" w:cs="Arial"/>
          <w:sz w:val="24"/>
          <w:szCs w:val="24"/>
        </w:rPr>
      </w:pPr>
    </w:p>
    <w:tbl>
      <w:tblPr>
        <w:tblStyle w:val="TableGrid"/>
        <w:tblW w:w="0" w:type="auto"/>
        <w:tblInd w:w="-5" w:type="dxa"/>
        <w:tblLayout w:type="fixed"/>
        <w:tblLook w:val="04A0" w:firstRow="1" w:lastRow="0" w:firstColumn="1" w:lastColumn="0" w:noHBand="0" w:noVBand="1"/>
      </w:tblPr>
      <w:tblGrid>
        <w:gridCol w:w="2127"/>
        <w:gridCol w:w="4821"/>
        <w:gridCol w:w="849"/>
        <w:gridCol w:w="2551"/>
      </w:tblGrid>
      <w:tr w:rsidR="000F5523" w:rsidRPr="00830A24" w14:paraId="1B6BF6F4" w14:textId="77777777" w:rsidTr="0092140D">
        <w:tc>
          <w:tcPr>
            <w:tcW w:w="2127" w:type="dxa"/>
            <w:shd w:val="clear" w:color="auto" w:fill="BDD6EE" w:themeFill="accent5" w:themeFillTint="66"/>
          </w:tcPr>
          <w:p w14:paraId="42177C2C" w14:textId="77777777" w:rsidR="000F5523" w:rsidRPr="00830A24" w:rsidRDefault="000F5523">
            <w:pPr>
              <w:spacing w:after="0" w:line="240" w:lineRule="auto"/>
              <w:rPr>
                <w:rFonts w:ascii="Aptos" w:hAnsi="Aptos" w:cs="Arial"/>
                <w:b/>
                <w:bCs/>
                <w:sz w:val="24"/>
                <w:szCs w:val="24"/>
              </w:rPr>
            </w:pPr>
            <w:r w:rsidRPr="00830A24">
              <w:rPr>
                <w:rFonts w:ascii="Aptos" w:hAnsi="Aptos" w:cs="Arial"/>
                <w:b/>
                <w:bCs/>
                <w:sz w:val="24"/>
                <w:szCs w:val="24"/>
              </w:rPr>
              <w:t>Mediator Name</w:t>
            </w:r>
          </w:p>
        </w:tc>
        <w:tc>
          <w:tcPr>
            <w:tcW w:w="4821" w:type="dxa"/>
          </w:tcPr>
          <w:p w14:paraId="7CD6532F" w14:textId="77777777" w:rsidR="000F5523" w:rsidRPr="00830A24" w:rsidRDefault="000F5523">
            <w:pPr>
              <w:spacing w:after="0" w:line="240" w:lineRule="auto"/>
              <w:rPr>
                <w:rFonts w:ascii="Aptos" w:hAnsi="Aptos" w:cs="Arial"/>
                <w:b/>
                <w:bCs/>
                <w:sz w:val="24"/>
                <w:szCs w:val="24"/>
              </w:rPr>
            </w:pPr>
          </w:p>
          <w:p w14:paraId="1A038EE9" w14:textId="77777777" w:rsidR="0092140D" w:rsidRPr="00830A24" w:rsidRDefault="0092140D">
            <w:pPr>
              <w:spacing w:after="0" w:line="240" w:lineRule="auto"/>
              <w:rPr>
                <w:rFonts w:ascii="Aptos" w:hAnsi="Aptos" w:cs="Arial"/>
                <w:b/>
                <w:bCs/>
                <w:sz w:val="24"/>
                <w:szCs w:val="24"/>
              </w:rPr>
            </w:pPr>
          </w:p>
        </w:tc>
        <w:tc>
          <w:tcPr>
            <w:tcW w:w="849" w:type="dxa"/>
            <w:shd w:val="clear" w:color="auto" w:fill="BDD6EE" w:themeFill="accent5" w:themeFillTint="66"/>
          </w:tcPr>
          <w:p w14:paraId="158E3BD7" w14:textId="77777777" w:rsidR="000F5523" w:rsidRPr="00830A24" w:rsidRDefault="000F5523">
            <w:pPr>
              <w:spacing w:after="0" w:line="240" w:lineRule="auto"/>
              <w:rPr>
                <w:rFonts w:ascii="Aptos" w:hAnsi="Aptos" w:cs="Arial"/>
                <w:b/>
                <w:bCs/>
                <w:sz w:val="24"/>
                <w:szCs w:val="24"/>
              </w:rPr>
            </w:pPr>
            <w:r w:rsidRPr="00830A24">
              <w:rPr>
                <w:rFonts w:ascii="Aptos" w:hAnsi="Aptos" w:cs="Arial"/>
                <w:b/>
                <w:bCs/>
                <w:sz w:val="24"/>
                <w:szCs w:val="24"/>
              </w:rPr>
              <w:t>URN</w:t>
            </w:r>
          </w:p>
        </w:tc>
        <w:tc>
          <w:tcPr>
            <w:tcW w:w="2551" w:type="dxa"/>
          </w:tcPr>
          <w:p w14:paraId="0C9A6D9E" w14:textId="77777777" w:rsidR="000F5523" w:rsidRPr="00830A24" w:rsidRDefault="000F5523">
            <w:pPr>
              <w:spacing w:after="0" w:line="240" w:lineRule="auto"/>
              <w:rPr>
                <w:rFonts w:ascii="Aptos" w:hAnsi="Aptos" w:cs="Arial"/>
                <w:b/>
                <w:bCs/>
                <w:sz w:val="24"/>
                <w:szCs w:val="24"/>
              </w:rPr>
            </w:pPr>
          </w:p>
        </w:tc>
      </w:tr>
      <w:tr w:rsidR="00047256" w:rsidRPr="00830A24" w14:paraId="195364B9" w14:textId="77777777" w:rsidTr="0092140D">
        <w:tc>
          <w:tcPr>
            <w:tcW w:w="10348" w:type="dxa"/>
            <w:gridSpan w:val="4"/>
            <w:shd w:val="clear" w:color="auto" w:fill="BDD6EE" w:themeFill="accent5" w:themeFillTint="66"/>
          </w:tcPr>
          <w:p w14:paraId="64F4AB10" w14:textId="17FF066A" w:rsidR="00047256" w:rsidRPr="00830A24" w:rsidRDefault="00047256">
            <w:pPr>
              <w:spacing w:after="0" w:line="240" w:lineRule="auto"/>
              <w:rPr>
                <w:rFonts w:ascii="Aptos" w:hAnsi="Aptos" w:cs="Arial"/>
                <w:sz w:val="24"/>
                <w:szCs w:val="24"/>
              </w:rPr>
            </w:pPr>
            <w:r w:rsidRPr="00830A24">
              <w:rPr>
                <w:rFonts w:ascii="Aptos" w:hAnsi="Aptos" w:cs="Arial"/>
                <w:sz w:val="24"/>
                <w:szCs w:val="24"/>
                <w:lang w:val="en-GB"/>
              </w:rPr>
              <w:t>I confirm that this commentary has been fully anonymised in accordance with the Rules for Anonymisation of Portfolios, which is attached as</w:t>
            </w:r>
            <w:r w:rsidR="00AD7109">
              <w:rPr>
                <w:rFonts w:ascii="Aptos" w:hAnsi="Aptos" w:cs="Arial"/>
                <w:sz w:val="24"/>
                <w:szCs w:val="24"/>
                <w:lang w:val="en-GB"/>
              </w:rPr>
              <w:t xml:space="preserve"> Appendix 2 to the </w:t>
            </w:r>
            <w:hyperlink r:id="rId6" w:history="1">
              <w:r w:rsidR="00AD7109" w:rsidRPr="00F15A5A">
                <w:rPr>
                  <w:rStyle w:val="Hyperlink"/>
                  <w:rFonts w:ascii="Aptos" w:hAnsi="Aptos" w:cs="Arial"/>
                  <w:sz w:val="24"/>
                  <w:szCs w:val="24"/>
                </w:rPr>
                <w:t>FMCA Portfolio Guidance</w:t>
              </w:r>
            </w:hyperlink>
            <w:r w:rsidR="00AD7109">
              <w:rPr>
                <w:rFonts w:ascii="Aptos" w:hAnsi="Aptos" w:cs="Arial"/>
                <w:sz w:val="24"/>
                <w:szCs w:val="24"/>
              </w:rPr>
              <w:t xml:space="preserve">: </w:t>
            </w:r>
            <w:r w:rsidRPr="00AD7109">
              <w:rPr>
                <w:rFonts w:ascii="Aptos" w:hAnsi="Aptos" w:cs="Arial"/>
                <w:color w:val="EE0000"/>
                <w:sz w:val="24"/>
                <w:szCs w:val="24"/>
                <w:lang w:val="en-GB"/>
              </w:rPr>
              <w:t>Yes/No</w:t>
            </w:r>
          </w:p>
        </w:tc>
      </w:tr>
    </w:tbl>
    <w:p w14:paraId="547FDCB7" w14:textId="77777777" w:rsidR="0092140D" w:rsidRPr="0092140D" w:rsidRDefault="0092140D" w:rsidP="0092140D">
      <w:pPr>
        <w:spacing w:after="0" w:line="240" w:lineRule="auto"/>
        <w:rPr>
          <w:rFonts w:ascii="Aptos" w:hAnsi="Aptos"/>
          <w:b/>
          <w:bCs/>
          <w:sz w:val="24"/>
          <w:szCs w:val="24"/>
        </w:rPr>
      </w:pPr>
    </w:p>
    <w:tbl>
      <w:tblPr>
        <w:tblStyle w:val="TableGrid"/>
        <w:tblpPr w:leftFromText="180" w:rightFromText="180" w:vertAnchor="text" w:horzAnchor="margin" w:tblpY="242"/>
        <w:tblW w:w="10343" w:type="dxa"/>
        <w:tblLook w:val="04A0" w:firstRow="1" w:lastRow="0" w:firstColumn="1" w:lastColumn="0" w:noHBand="0" w:noVBand="1"/>
      </w:tblPr>
      <w:tblGrid>
        <w:gridCol w:w="2589"/>
        <w:gridCol w:w="3212"/>
        <w:gridCol w:w="3556"/>
        <w:gridCol w:w="986"/>
      </w:tblGrid>
      <w:tr w:rsidR="00047256" w:rsidRPr="00830A24" w14:paraId="6A6261F3" w14:textId="77777777" w:rsidTr="0092140D">
        <w:trPr>
          <w:trHeight w:val="282"/>
        </w:trPr>
        <w:tc>
          <w:tcPr>
            <w:tcW w:w="10343" w:type="dxa"/>
            <w:gridSpan w:val="4"/>
            <w:shd w:val="clear" w:color="auto" w:fill="BDD6EE" w:themeFill="accent5" w:themeFillTint="66"/>
          </w:tcPr>
          <w:p w14:paraId="3DB9D8D4" w14:textId="78F659F7" w:rsidR="00047256" w:rsidRPr="00830A24" w:rsidRDefault="000264BA" w:rsidP="00047256">
            <w:pPr>
              <w:spacing w:after="0" w:line="240" w:lineRule="auto"/>
              <w:jc w:val="center"/>
              <w:rPr>
                <w:rFonts w:ascii="Aptos" w:hAnsi="Aptos"/>
                <w:b/>
                <w:bCs/>
                <w:sz w:val="24"/>
                <w:szCs w:val="24"/>
              </w:rPr>
            </w:pPr>
            <w:r w:rsidRPr="00830A24">
              <w:rPr>
                <w:rFonts w:ascii="Aptos" w:hAnsi="Aptos"/>
                <w:b/>
                <w:bCs/>
                <w:sz w:val="24"/>
                <w:szCs w:val="24"/>
              </w:rPr>
              <w:t xml:space="preserve">AIM </w:t>
            </w:r>
            <w:r w:rsidR="00047256" w:rsidRPr="00830A24">
              <w:rPr>
                <w:rFonts w:ascii="Aptos" w:hAnsi="Aptos"/>
                <w:b/>
                <w:bCs/>
                <w:sz w:val="24"/>
                <w:szCs w:val="24"/>
              </w:rPr>
              <w:t>MEDIATION Case Commentary</w:t>
            </w:r>
            <w:r w:rsidR="00FD41F7" w:rsidRPr="00830A24">
              <w:rPr>
                <w:rFonts w:ascii="Aptos" w:hAnsi="Aptos"/>
                <w:b/>
                <w:bCs/>
                <w:sz w:val="24"/>
                <w:szCs w:val="24"/>
              </w:rPr>
              <w:t xml:space="preserve"> 1AIM</w:t>
            </w:r>
          </w:p>
          <w:p w14:paraId="1DC003E6" w14:textId="3E77F4A1" w:rsidR="00047256" w:rsidRPr="00830A24" w:rsidRDefault="00047256" w:rsidP="00FD41F7">
            <w:pPr>
              <w:jc w:val="center"/>
              <w:rPr>
                <w:rFonts w:ascii="Aptos" w:hAnsi="Aptos" w:cs="Arial"/>
                <w:b/>
                <w:bCs/>
                <w:sz w:val="24"/>
                <w:szCs w:val="24"/>
                <w:lang w:val="en-GB"/>
              </w:rPr>
            </w:pPr>
            <w:r w:rsidRPr="00830A24">
              <w:rPr>
                <w:rFonts w:ascii="Aptos" w:hAnsi="Aptos"/>
                <w:sz w:val="24"/>
                <w:szCs w:val="24"/>
              </w:rPr>
              <w:t>(</w:t>
            </w:r>
            <w:r w:rsidR="00FA3729">
              <w:rPr>
                <w:rFonts w:ascii="Aptos" w:hAnsi="Aptos"/>
                <w:sz w:val="24"/>
                <w:szCs w:val="24"/>
              </w:rPr>
              <w:t>Each c</w:t>
            </w:r>
            <w:r w:rsidRPr="00830A24">
              <w:rPr>
                <w:rFonts w:ascii="Aptos" w:hAnsi="Aptos"/>
                <w:sz w:val="24"/>
                <w:szCs w:val="24"/>
              </w:rPr>
              <w:t xml:space="preserve">ase </w:t>
            </w:r>
            <w:r w:rsidR="00FA3729">
              <w:rPr>
                <w:rFonts w:ascii="Aptos" w:hAnsi="Aptos"/>
                <w:sz w:val="24"/>
                <w:szCs w:val="24"/>
              </w:rPr>
              <w:t>c</w:t>
            </w:r>
            <w:r w:rsidRPr="00830A24">
              <w:rPr>
                <w:rFonts w:ascii="Aptos" w:hAnsi="Aptos"/>
                <w:sz w:val="24"/>
                <w:szCs w:val="24"/>
              </w:rPr>
              <w:t>ommentar</w:t>
            </w:r>
            <w:r w:rsidR="00FA3729">
              <w:rPr>
                <w:rFonts w:ascii="Aptos" w:hAnsi="Aptos"/>
                <w:sz w:val="24"/>
                <w:szCs w:val="24"/>
              </w:rPr>
              <w:t>y</w:t>
            </w:r>
            <w:r w:rsidRPr="00830A24">
              <w:rPr>
                <w:rFonts w:ascii="Aptos" w:hAnsi="Aptos"/>
                <w:sz w:val="24"/>
                <w:szCs w:val="24"/>
              </w:rPr>
              <w:t xml:space="preserve"> sh</w:t>
            </w:r>
            <w:r w:rsidR="00CA4373" w:rsidRPr="00830A24">
              <w:rPr>
                <w:rFonts w:ascii="Aptos" w:hAnsi="Aptos"/>
                <w:sz w:val="24"/>
                <w:szCs w:val="24"/>
              </w:rPr>
              <w:t xml:space="preserve">ould not </w:t>
            </w:r>
            <w:r w:rsidR="00694BD3" w:rsidRPr="00830A24">
              <w:rPr>
                <w:rFonts w:ascii="Aptos" w:hAnsi="Aptos"/>
                <w:sz w:val="24"/>
                <w:szCs w:val="24"/>
              </w:rPr>
              <w:t xml:space="preserve">be </w:t>
            </w:r>
            <w:r w:rsidR="000264BA" w:rsidRPr="00830A24">
              <w:rPr>
                <w:rFonts w:ascii="Aptos" w:hAnsi="Aptos"/>
                <w:sz w:val="24"/>
                <w:szCs w:val="24"/>
              </w:rPr>
              <w:t>more than</w:t>
            </w:r>
            <w:r w:rsidRPr="00830A24">
              <w:rPr>
                <w:rFonts w:ascii="Aptos" w:hAnsi="Aptos"/>
                <w:sz w:val="24"/>
                <w:szCs w:val="24"/>
              </w:rPr>
              <w:t xml:space="preserve"> 11 -12 pages in total in font no smaller than 11</w:t>
            </w:r>
            <w:r w:rsidRPr="00830A24">
              <w:rPr>
                <w:rFonts w:ascii="Aptos" w:hAnsi="Aptos"/>
                <w:b/>
                <w:bCs/>
                <w:sz w:val="24"/>
                <w:szCs w:val="24"/>
              </w:rPr>
              <w:t>)</w:t>
            </w:r>
          </w:p>
        </w:tc>
      </w:tr>
      <w:tr w:rsidR="00694BD3" w:rsidRPr="00830A24" w14:paraId="110F5AA8" w14:textId="77777777" w:rsidTr="0092140D">
        <w:trPr>
          <w:trHeight w:val="282"/>
        </w:trPr>
        <w:tc>
          <w:tcPr>
            <w:tcW w:w="10343" w:type="dxa"/>
            <w:gridSpan w:val="4"/>
            <w:shd w:val="clear" w:color="auto" w:fill="BDD6EE" w:themeFill="accent5" w:themeFillTint="66"/>
          </w:tcPr>
          <w:p w14:paraId="00F34E4C" w14:textId="3A663C97" w:rsidR="00FD41F7" w:rsidRPr="00830A24" w:rsidRDefault="000264BA" w:rsidP="00032DD7">
            <w:pPr>
              <w:spacing w:after="0" w:line="240" w:lineRule="auto"/>
              <w:jc w:val="center"/>
              <w:rPr>
                <w:rFonts w:ascii="Aptos" w:hAnsi="Aptos"/>
                <w:b/>
                <w:bCs/>
                <w:sz w:val="24"/>
                <w:szCs w:val="24"/>
              </w:rPr>
            </w:pPr>
            <w:r w:rsidRPr="00830A24">
              <w:rPr>
                <w:rFonts w:ascii="Aptos" w:hAnsi="Aptos"/>
                <w:b/>
                <w:bCs/>
                <w:sz w:val="24"/>
                <w:szCs w:val="24"/>
              </w:rPr>
              <w:t>CASE INFORMATION</w:t>
            </w:r>
            <w:r w:rsidR="00694BD3" w:rsidRPr="00830A24">
              <w:rPr>
                <w:rFonts w:ascii="Aptos" w:hAnsi="Aptos"/>
                <w:b/>
                <w:bCs/>
                <w:sz w:val="24"/>
                <w:szCs w:val="24"/>
              </w:rPr>
              <w:t xml:space="preserve"> </w:t>
            </w:r>
          </w:p>
        </w:tc>
      </w:tr>
      <w:tr w:rsidR="00CB497C" w:rsidRPr="00830A24" w14:paraId="0FC3D26D" w14:textId="77777777" w:rsidTr="0092140D">
        <w:trPr>
          <w:trHeight w:val="282"/>
        </w:trPr>
        <w:tc>
          <w:tcPr>
            <w:tcW w:w="2589" w:type="dxa"/>
            <w:shd w:val="clear" w:color="auto" w:fill="BDD6EE" w:themeFill="accent5" w:themeFillTint="66"/>
          </w:tcPr>
          <w:p w14:paraId="5B54877C" w14:textId="7A54B2BF" w:rsidR="00CB497C" w:rsidRPr="00830A24" w:rsidRDefault="00CB497C" w:rsidP="00047256">
            <w:pPr>
              <w:rPr>
                <w:rFonts w:ascii="Aptos" w:hAnsi="Aptos" w:cs="Arial"/>
                <w:b/>
                <w:bCs/>
                <w:sz w:val="24"/>
                <w:szCs w:val="24"/>
                <w:lang w:val="en-GB"/>
              </w:rPr>
            </w:pPr>
            <w:r w:rsidRPr="00830A24">
              <w:rPr>
                <w:rFonts w:ascii="Aptos" w:hAnsi="Aptos" w:cs="Arial"/>
                <w:b/>
                <w:bCs/>
                <w:sz w:val="24"/>
                <w:szCs w:val="24"/>
                <w:lang w:val="en-GB"/>
              </w:rPr>
              <w:t>CLIENT 1(Anonymised):</w:t>
            </w:r>
          </w:p>
        </w:tc>
        <w:tc>
          <w:tcPr>
            <w:tcW w:w="3212" w:type="dxa"/>
          </w:tcPr>
          <w:p w14:paraId="54DE8294" w14:textId="77777777" w:rsidR="00CB497C" w:rsidRPr="00830A24" w:rsidRDefault="00CB497C" w:rsidP="00047256">
            <w:pPr>
              <w:jc w:val="both"/>
              <w:rPr>
                <w:rFonts w:ascii="Aptos" w:hAnsi="Aptos" w:cs="Arial"/>
                <w:sz w:val="24"/>
                <w:szCs w:val="24"/>
                <w:lang w:val="en-GB"/>
              </w:rPr>
            </w:pPr>
          </w:p>
        </w:tc>
        <w:tc>
          <w:tcPr>
            <w:tcW w:w="4542" w:type="dxa"/>
            <w:gridSpan w:val="2"/>
          </w:tcPr>
          <w:p w14:paraId="77443C22" w14:textId="4DC77464" w:rsidR="00CB497C" w:rsidRPr="00830A24" w:rsidRDefault="00CB497C" w:rsidP="00047256">
            <w:pPr>
              <w:jc w:val="both"/>
              <w:rPr>
                <w:rFonts w:ascii="Aptos" w:hAnsi="Aptos" w:cs="Arial"/>
                <w:sz w:val="24"/>
                <w:szCs w:val="24"/>
                <w:lang w:val="en-GB"/>
              </w:rPr>
            </w:pPr>
            <w:r w:rsidRPr="00830A24">
              <w:rPr>
                <w:rFonts w:ascii="Aptos" w:hAnsi="Aptos" w:cs="Arial"/>
                <w:sz w:val="24"/>
                <w:szCs w:val="24"/>
                <w:lang w:val="en-GB"/>
              </w:rPr>
              <w:t>FUNDING: PRIVATE</w:t>
            </w:r>
            <w:r w:rsidR="00AA649D" w:rsidRPr="00830A24">
              <w:rPr>
                <w:rFonts w:ascii="Aptos" w:hAnsi="Aptos" w:cs="Arial"/>
                <w:sz w:val="24"/>
                <w:szCs w:val="24"/>
                <w:lang w:val="en-GB"/>
              </w:rPr>
              <w:t xml:space="preserve"> </w:t>
            </w:r>
            <w:r w:rsidRPr="00830A24">
              <w:rPr>
                <w:rFonts w:ascii="Aptos" w:hAnsi="Aptos" w:cs="Arial"/>
                <w:sz w:val="24"/>
                <w:szCs w:val="24"/>
                <w:lang w:val="en-GB"/>
              </w:rPr>
              <w:t>|</w:t>
            </w:r>
            <w:r w:rsidR="00AA649D" w:rsidRPr="00830A24">
              <w:rPr>
                <w:rFonts w:ascii="Aptos" w:hAnsi="Aptos" w:cs="Arial"/>
                <w:sz w:val="24"/>
                <w:szCs w:val="24"/>
                <w:lang w:val="en-GB"/>
              </w:rPr>
              <w:t xml:space="preserve"> </w:t>
            </w:r>
            <w:r w:rsidRPr="00830A24">
              <w:rPr>
                <w:rFonts w:ascii="Aptos" w:hAnsi="Aptos" w:cs="Arial"/>
                <w:sz w:val="24"/>
                <w:szCs w:val="24"/>
                <w:lang w:val="en-GB"/>
              </w:rPr>
              <w:t>LEGAL AID | VOUCHER</w:t>
            </w:r>
          </w:p>
        </w:tc>
      </w:tr>
      <w:tr w:rsidR="00047256" w:rsidRPr="00830A24" w14:paraId="3837C189" w14:textId="77777777" w:rsidTr="0092140D">
        <w:trPr>
          <w:trHeight w:val="305"/>
        </w:trPr>
        <w:tc>
          <w:tcPr>
            <w:tcW w:w="2589" w:type="dxa"/>
            <w:shd w:val="clear" w:color="auto" w:fill="BDD6EE" w:themeFill="accent5" w:themeFillTint="66"/>
          </w:tcPr>
          <w:p w14:paraId="666C4CA1" w14:textId="007046DC"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CLIENT 2(Anonymised):</w:t>
            </w:r>
          </w:p>
        </w:tc>
        <w:tc>
          <w:tcPr>
            <w:tcW w:w="3212" w:type="dxa"/>
          </w:tcPr>
          <w:p w14:paraId="63C49CB2" w14:textId="77777777" w:rsidR="00047256" w:rsidRPr="00830A24" w:rsidRDefault="00047256" w:rsidP="00047256">
            <w:pPr>
              <w:jc w:val="both"/>
              <w:rPr>
                <w:rFonts w:ascii="Aptos" w:hAnsi="Aptos" w:cs="Arial"/>
                <w:sz w:val="24"/>
                <w:szCs w:val="24"/>
                <w:lang w:val="en-GB"/>
              </w:rPr>
            </w:pPr>
          </w:p>
        </w:tc>
        <w:tc>
          <w:tcPr>
            <w:tcW w:w="4542" w:type="dxa"/>
            <w:gridSpan w:val="2"/>
          </w:tcPr>
          <w:p w14:paraId="08BC3B33" w14:textId="77777777" w:rsidR="00047256" w:rsidRPr="00830A24" w:rsidRDefault="00047256" w:rsidP="00047256">
            <w:pPr>
              <w:jc w:val="both"/>
              <w:rPr>
                <w:rFonts w:ascii="Aptos" w:hAnsi="Aptos" w:cs="Arial"/>
                <w:sz w:val="24"/>
                <w:szCs w:val="24"/>
                <w:lang w:val="en-GB"/>
              </w:rPr>
            </w:pPr>
            <w:r w:rsidRPr="00830A24">
              <w:rPr>
                <w:rFonts w:ascii="Aptos" w:hAnsi="Aptos" w:cs="Arial"/>
                <w:sz w:val="24"/>
                <w:szCs w:val="24"/>
                <w:lang w:val="en-GB"/>
              </w:rPr>
              <w:t xml:space="preserve">FUNDING: PRIVATE | LEGAL AID | VOUCHER </w:t>
            </w:r>
          </w:p>
        </w:tc>
      </w:tr>
      <w:tr w:rsidR="00047256" w:rsidRPr="00830A24" w14:paraId="3DA8D8C3" w14:textId="77777777" w:rsidTr="0092140D">
        <w:tc>
          <w:tcPr>
            <w:tcW w:w="2589" w:type="dxa"/>
            <w:shd w:val="clear" w:color="auto" w:fill="BDD6EE" w:themeFill="accent5" w:themeFillTint="66"/>
          </w:tcPr>
          <w:p w14:paraId="4E086C7A"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CASE REFERENCE:</w:t>
            </w:r>
          </w:p>
        </w:tc>
        <w:tc>
          <w:tcPr>
            <w:tcW w:w="3212" w:type="dxa"/>
          </w:tcPr>
          <w:p w14:paraId="343657A4" w14:textId="77777777" w:rsidR="00047256" w:rsidRPr="00830A24" w:rsidRDefault="00047256" w:rsidP="00047256">
            <w:pPr>
              <w:rPr>
                <w:rFonts w:ascii="Aptos" w:hAnsi="Aptos" w:cs="Arial"/>
                <w:b/>
                <w:bCs/>
                <w:sz w:val="24"/>
                <w:szCs w:val="24"/>
                <w:lang w:val="en-GB"/>
              </w:rPr>
            </w:pPr>
          </w:p>
        </w:tc>
        <w:tc>
          <w:tcPr>
            <w:tcW w:w="3556" w:type="dxa"/>
            <w:shd w:val="clear" w:color="auto" w:fill="D9D9D9" w:themeFill="background1" w:themeFillShade="D9"/>
          </w:tcPr>
          <w:p w14:paraId="23CD07D2" w14:textId="0A7E3A85" w:rsidR="00047256" w:rsidRPr="00830A24" w:rsidRDefault="00047256" w:rsidP="00047256">
            <w:pPr>
              <w:rPr>
                <w:rFonts w:ascii="Aptos" w:hAnsi="Aptos" w:cs="Arial"/>
                <w:sz w:val="24"/>
                <w:szCs w:val="24"/>
                <w:lang w:val="en-GB"/>
              </w:rPr>
            </w:pPr>
            <w:r w:rsidRPr="00830A24">
              <w:rPr>
                <w:rFonts w:ascii="Aptos" w:hAnsi="Aptos" w:cs="Arial"/>
                <w:b/>
                <w:bCs/>
                <w:sz w:val="24"/>
                <w:szCs w:val="24"/>
                <w:lang w:val="en-GB"/>
              </w:rPr>
              <w:t>NUMBER OF</w:t>
            </w:r>
            <w:r w:rsidR="00FD41F7" w:rsidRPr="00830A24">
              <w:rPr>
                <w:rFonts w:ascii="Aptos" w:hAnsi="Aptos" w:cs="Arial"/>
                <w:b/>
                <w:bCs/>
                <w:sz w:val="24"/>
                <w:szCs w:val="24"/>
                <w:lang w:val="en-GB"/>
              </w:rPr>
              <w:t xml:space="preserve"> </w:t>
            </w:r>
            <w:r w:rsidRPr="00830A24">
              <w:rPr>
                <w:rFonts w:ascii="Aptos" w:hAnsi="Aptos" w:cs="Arial"/>
                <w:b/>
                <w:bCs/>
                <w:sz w:val="24"/>
                <w:szCs w:val="24"/>
                <w:lang w:val="en-GB"/>
              </w:rPr>
              <w:t>SESSIONS</w:t>
            </w:r>
          </w:p>
        </w:tc>
        <w:tc>
          <w:tcPr>
            <w:tcW w:w="986" w:type="dxa"/>
            <w:shd w:val="clear" w:color="auto" w:fill="D9D9D9" w:themeFill="background1" w:themeFillShade="D9"/>
          </w:tcPr>
          <w:p w14:paraId="0BB1C395" w14:textId="77777777" w:rsidR="00047256" w:rsidRPr="00830A24" w:rsidRDefault="00047256" w:rsidP="00047256">
            <w:pPr>
              <w:jc w:val="both"/>
              <w:rPr>
                <w:rFonts w:ascii="Aptos" w:hAnsi="Aptos" w:cs="Arial"/>
                <w:sz w:val="24"/>
                <w:szCs w:val="24"/>
                <w:lang w:val="en-GB"/>
              </w:rPr>
            </w:pPr>
          </w:p>
        </w:tc>
      </w:tr>
      <w:tr w:rsidR="00047256" w:rsidRPr="00830A24" w14:paraId="0CA0C99D" w14:textId="77777777" w:rsidTr="0092140D">
        <w:tc>
          <w:tcPr>
            <w:tcW w:w="2589" w:type="dxa"/>
            <w:shd w:val="clear" w:color="auto" w:fill="BDD6EE" w:themeFill="accent5" w:themeFillTint="66"/>
          </w:tcPr>
          <w:p w14:paraId="11907C12"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MIAM DATES:</w:t>
            </w:r>
          </w:p>
        </w:tc>
        <w:tc>
          <w:tcPr>
            <w:tcW w:w="3212" w:type="dxa"/>
          </w:tcPr>
          <w:p w14:paraId="6EF48019" w14:textId="77777777" w:rsidR="00047256" w:rsidRPr="00830A24" w:rsidRDefault="00047256" w:rsidP="00047256">
            <w:pPr>
              <w:jc w:val="both"/>
              <w:rPr>
                <w:rFonts w:ascii="Aptos" w:hAnsi="Aptos" w:cs="Arial"/>
                <w:b/>
                <w:bCs/>
                <w:sz w:val="24"/>
                <w:szCs w:val="24"/>
                <w:lang w:val="en-GB"/>
              </w:rPr>
            </w:pPr>
            <w:r w:rsidRPr="00830A24">
              <w:rPr>
                <w:rFonts w:ascii="Aptos" w:hAnsi="Aptos" w:cs="Arial"/>
                <w:b/>
                <w:bCs/>
                <w:sz w:val="24"/>
                <w:szCs w:val="24"/>
                <w:lang w:val="en-GB"/>
              </w:rPr>
              <w:t>Client 1</w:t>
            </w:r>
          </w:p>
        </w:tc>
        <w:tc>
          <w:tcPr>
            <w:tcW w:w="4542" w:type="dxa"/>
            <w:gridSpan w:val="2"/>
          </w:tcPr>
          <w:p w14:paraId="34E33CD0" w14:textId="77777777" w:rsidR="00047256" w:rsidRPr="00830A24" w:rsidRDefault="00047256" w:rsidP="00047256">
            <w:pPr>
              <w:jc w:val="both"/>
              <w:rPr>
                <w:rFonts w:ascii="Aptos" w:hAnsi="Aptos" w:cs="Arial"/>
                <w:b/>
                <w:bCs/>
                <w:sz w:val="24"/>
                <w:szCs w:val="24"/>
                <w:lang w:val="en-GB"/>
              </w:rPr>
            </w:pPr>
            <w:r w:rsidRPr="00830A24">
              <w:rPr>
                <w:rFonts w:ascii="Aptos" w:hAnsi="Aptos" w:cs="Arial"/>
                <w:b/>
                <w:bCs/>
                <w:sz w:val="24"/>
                <w:szCs w:val="24"/>
                <w:lang w:val="en-GB"/>
              </w:rPr>
              <w:t>Client 2</w:t>
            </w:r>
          </w:p>
        </w:tc>
      </w:tr>
      <w:tr w:rsidR="00047256" w:rsidRPr="00830A24" w14:paraId="7AE83669" w14:textId="77777777" w:rsidTr="0092140D">
        <w:trPr>
          <w:trHeight w:val="158"/>
        </w:trPr>
        <w:tc>
          <w:tcPr>
            <w:tcW w:w="2589" w:type="dxa"/>
            <w:vMerge w:val="restart"/>
            <w:shd w:val="clear" w:color="auto" w:fill="BDD6EE" w:themeFill="accent5" w:themeFillTint="66"/>
          </w:tcPr>
          <w:p w14:paraId="0F633B8B"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 xml:space="preserve">MEDIATION DATES </w:t>
            </w:r>
          </w:p>
        </w:tc>
        <w:tc>
          <w:tcPr>
            <w:tcW w:w="3212" w:type="dxa"/>
          </w:tcPr>
          <w:p w14:paraId="6CEFFD1D"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1</w:t>
            </w:r>
          </w:p>
        </w:tc>
        <w:tc>
          <w:tcPr>
            <w:tcW w:w="4542" w:type="dxa"/>
            <w:gridSpan w:val="2"/>
          </w:tcPr>
          <w:p w14:paraId="4DCE3586"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4</w:t>
            </w:r>
          </w:p>
        </w:tc>
      </w:tr>
      <w:tr w:rsidR="00047256" w:rsidRPr="00830A24" w14:paraId="4C7BD728" w14:textId="77777777" w:rsidTr="0092140D">
        <w:trPr>
          <w:trHeight w:val="158"/>
        </w:trPr>
        <w:tc>
          <w:tcPr>
            <w:tcW w:w="2589" w:type="dxa"/>
            <w:vMerge/>
            <w:shd w:val="clear" w:color="auto" w:fill="BDD6EE" w:themeFill="accent5" w:themeFillTint="66"/>
          </w:tcPr>
          <w:p w14:paraId="397C4717" w14:textId="77777777" w:rsidR="00047256" w:rsidRPr="00830A24" w:rsidRDefault="00047256" w:rsidP="00047256">
            <w:pPr>
              <w:rPr>
                <w:rFonts w:ascii="Aptos" w:hAnsi="Aptos" w:cs="Arial"/>
                <w:b/>
                <w:bCs/>
                <w:sz w:val="24"/>
                <w:szCs w:val="24"/>
                <w:lang w:val="en-GB"/>
              </w:rPr>
            </w:pPr>
          </w:p>
        </w:tc>
        <w:tc>
          <w:tcPr>
            <w:tcW w:w="3212" w:type="dxa"/>
          </w:tcPr>
          <w:p w14:paraId="6FC01B63"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2</w:t>
            </w:r>
          </w:p>
        </w:tc>
        <w:tc>
          <w:tcPr>
            <w:tcW w:w="4542" w:type="dxa"/>
            <w:gridSpan w:val="2"/>
          </w:tcPr>
          <w:p w14:paraId="37E7A398"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5</w:t>
            </w:r>
          </w:p>
        </w:tc>
      </w:tr>
      <w:tr w:rsidR="00047256" w:rsidRPr="00830A24" w14:paraId="0733A385" w14:textId="77777777" w:rsidTr="0092140D">
        <w:trPr>
          <w:trHeight w:val="158"/>
        </w:trPr>
        <w:tc>
          <w:tcPr>
            <w:tcW w:w="2589" w:type="dxa"/>
            <w:vMerge/>
            <w:shd w:val="clear" w:color="auto" w:fill="BDD6EE" w:themeFill="accent5" w:themeFillTint="66"/>
          </w:tcPr>
          <w:p w14:paraId="45FA0AAC" w14:textId="77777777" w:rsidR="00047256" w:rsidRPr="00830A24" w:rsidRDefault="00047256" w:rsidP="00047256">
            <w:pPr>
              <w:rPr>
                <w:rFonts w:ascii="Aptos" w:hAnsi="Aptos" w:cs="Arial"/>
                <w:b/>
                <w:bCs/>
                <w:sz w:val="24"/>
                <w:szCs w:val="24"/>
                <w:lang w:val="en-GB"/>
              </w:rPr>
            </w:pPr>
          </w:p>
        </w:tc>
        <w:tc>
          <w:tcPr>
            <w:tcW w:w="3212" w:type="dxa"/>
          </w:tcPr>
          <w:p w14:paraId="24784CF7"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3</w:t>
            </w:r>
          </w:p>
        </w:tc>
        <w:tc>
          <w:tcPr>
            <w:tcW w:w="4542" w:type="dxa"/>
            <w:gridSpan w:val="2"/>
          </w:tcPr>
          <w:p w14:paraId="362D6976"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 6</w:t>
            </w:r>
          </w:p>
        </w:tc>
      </w:tr>
      <w:tr w:rsidR="00047256" w:rsidRPr="00830A24" w14:paraId="50168849" w14:textId="77777777" w:rsidTr="0092140D">
        <w:trPr>
          <w:trHeight w:val="158"/>
        </w:trPr>
        <w:tc>
          <w:tcPr>
            <w:tcW w:w="2589" w:type="dxa"/>
            <w:shd w:val="clear" w:color="auto" w:fill="BDD6EE" w:themeFill="accent5" w:themeFillTint="66"/>
          </w:tcPr>
          <w:p w14:paraId="6314DC03"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MIAM.</w:t>
            </w:r>
          </w:p>
        </w:tc>
        <w:tc>
          <w:tcPr>
            <w:tcW w:w="3212" w:type="dxa"/>
          </w:tcPr>
          <w:p w14:paraId="32494FDC"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SOLE MEDIATED | CO-MEDIATED</w:t>
            </w:r>
          </w:p>
        </w:tc>
        <w:tc>
          <w:tcPr>
            <w:tcW w:w="4542" w:type="dxa"/>
            <w:gridSpan w:val="2"/>
          </w:tcPr>
          <w:p w14:paraId="41896C8F"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CO-MEDIATOR ROLE</w:t>
            </w:r>
            <w:r w:rsidRPr="00830A24">
              <w:rPr>
                <w:rFonts w:ascii="Aptos" w:hAnsi="Aptos" w:cs="Arial"/>
                <w:sz w:val="24"/>
                <w:szCs w:val="24"/>
                <w:lang w:val="en-GB"/>
              </w:rPr>
              <w:t xml:space="preserve"> Lead | support</w:t>
            </w:r>
          </w:p>
        </w:tc>
      </w:tr>
      <w:tr w:rsidR="00047256" w:rsidRPr="00830A24" w14:paraId="6DAEA6C0" w14:textId="77777777" w:rsidTr="0092140D">
        <w:trPr>
          <w:trHeight w:val="158"/>
        </w:trPr>
        <w:tc>
          <w:tcPr>
            <w:tcW w:w="2589" w:type="dxa"/>
            <w:shd w:val="clear" w:color="auto" w:fill="BDD6EE" w:themeFill="accent5" w:themeFillTint="66"/>
          </w:tcPr>
          <w:p w14:paraId="0B77264C"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MEDIATION</w:t>
            </w:r>
          </w:p>
        </w:tc>
        <w:tc>
          <w:tcPr>
            <w:tcW w:w="3212" w:type="dxa"/>
          </w:tcPr>
          <w:p w14:paraId="7504F9EA"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SOLE MEDIATED | CO-MEDIATED</w:t>
            </w:r>
          </w:p>
        </w:tc>
        <w:tc>
          <w:tcPr>
            <w:tcW w:w="4542" w:type="dxa"/>
            <w:gridSpan w:val="2"/>
          </w:tcPr>
          <w:p w14:paraId="5AF46AB6"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 xml:space="preserve">CO-MEDIATOR ROLE: </w:t>
            </w:r>
            <w:r w:rsidRPr="00830A24">
              <w:rPr>
                <w:rFonts w:ascii="Aptos" w:hAnsi="Aptos" w:cs="Arial"/>
                <w:sz w:val="24"/>
                <w:szCs w:val="24"/>
                <w:lang w:val="en-GB"/>
              </w:rPr>
              <w:t>Lead | support</w:t>
            </w:r>
          </w:p>
        </w:tc>
      </w:tr>
      <w:tr w:rsidR="00047256" w:rsidRPr="00830A24" w14:paraId="35269A1B" w14:textId="77777777" w:rsidTr="0092140D">
        <w:trPr>
          <w:trHeight w:val="158"/>
        </w:trPr>
        <w:tc>
          <w:tcPr>
            <w:tcW w:w="5801" w:type="dxa"/>
            <w:gridSpan w:val="2"/>
            <w:shd w:val="clear" w:color="auto" w:fill="BDD6EE" w:themeFill="accent5" w:themeFillTint="66"/>
          </w:tcPr>
          <w:p w14:paraId="603FFD66"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tab/>
            </w:r>
          </w:p>
        </w:tc>
        <w:tc>
          <w:tcPr>
            <w:tcW w:w="4542" w:type="dxa"/>
            <w:gridSpan w:val="2"/>
          </w:tcPr>
          <w:p w14:paraId="11E91064" w14:textId="77777777" w:rsidR="00047256" w:rsidRPr="00830A24" w:rsidRDefault="00047256" w:rsidP="00047256">
            <w:pPr>
              <w:rPr>
                <w:rFonts w:ascii="Aptos" w:hAnsi="Aptos" w:cs="Arial"/>
                <w:b/>
                <w:bCs/>
                <w:sz w:val="24"/>
                <w:szCs w:val="24"/>
                <w:lang w:val="en-GB"/>
              </w:rPr>
            </w:pPr>
            <w:r w:rsidRPr="00830A24">
              <w:rPr>
                <w:rFonts w:ascii="Aptos" w:hAnsi="Aptos"/>
                <w:b/>
                <w:bCs/>
                <w:sz w:val="24"/>
                <w:szCs w:val="24"/>
              </w:rPr>
              <w:t>CO-MEDIATOR URN:</w:t>
            </w:r>
          </w:p>
        </w:tc>
      </w:tr>
      <w:tr w:rsidR="00047256" w:rsidRPr="00830A24" w14:paraId="7832A1CB" w14:textId="77777777" w:rsidTr="0092140D">
        <w:trPr>
          <w:trHeight w:val="942"/>
        </w:trPr>
        <w:tc>
          <w:tcPr>
            <w:tcW w:w="10343" w:type="dxa"/>
            <w:gridSpan w:val="4"/>
          </w:tcPr>
          <w:p w14:paraId="24F2C61E" w14:textId="77777777" w:rsidR="00047256" w:rsidRPr="00830A24" w:rsidRDefault="00047256" w:rsidP="00047256">
            <w:pPr>
              <w:rPr>
                <w:rFonts w:ascii="Aptos" w:hAnsi="Aptos" w:cs="Arial"/>
                <w:b/>
                <w:bCs/>
                <w:sz w:val="24"/>
                <w:szCs w:val="24"/>
                <w:lang w:val="en-GB"/>
              </w:rPr>
            </w:pPr>
            <w:r w:rsidRPr="00830A24">
              <w:rPr>
                <w:rFonts w:ascii="Aptos" w:hAnsi="Aptos" w:cs="Arial"/>
                <w:b/>
                <w:bCs/>
                <w:sz w:val="24"/>
                <w:szCs w:val="24"/>
                <w:lang w:val="en-GB"/>
              </w:rPr>
              <w:lastRenderedPageBreak/>
              <w:t>If co-mediated a brief description of the comediator’s role/interventions must be included and how this was explained to the participants</w:t>
            </w:r>
          </w:p>
          <w:p w14:paraId="10A72B3E" w14:textId="77777777" w:rsidR="00047256" w:rsidRPr="00830A24" w:rsidRDefault="00047256" w:rsidP="00047256">
            <w:pPr>
              <w:ind w:left="-284"/>
              <w:jc w:val="both"/>
              <w:rPr>
                <w:rFonts w:ascii="Aptos" w:hAnsi="Aptos" w:cs="Arial"/>
                <w:b/>
                <w:bCs/>
                <w:color w:val="FF0000"/>
                <w:sz w:val="24"/>
                <w:szCs w:val="24"/>
                <w:lang w:val="en-GB"/>
              </w:rPr>
            </w:pPr>
          </w:p>
        </w:tc>
      </w:tr>
    </w:tbl>
    <w:p w14:paraId="3CCDB418" w14:textId="77777777" w:rsidR="003B0DBD" w:rsidRDefault="003B0DBD" w:rsidP="00BF4872">
      <w:pPr>
        <w:spacing w:after="0" w:line="240" w:lineRule="auto"/>
        <w:jc w:val="center"/>
        <w:rPr>
          <w:rFonts w:ascii="Aptos" w:hAnsi="Aptos"/>
          <w:b/>
          <w:bCs/>
          <w:sz w:val="32"/>
          <w:szCs w:val="32"/>
        </w:rPr>
      </w:pPr>
    </w:p>
    <w:tbl>
      <w:tblPr>
        <w:tblStyle w:val="TableGrid"/>
        <w:tblW w:w="10348" w:type="dxa"/>
        <w:tblInd w:w="-5" w:type="dxa"/>
        <w:tblLook w:val="04A0" w:firstRow="1" w:lastRow="0" w:firstColumn="1" w:lastColumn="0" w:noHBand="0" w:noVBand="1"/>
      </w:tblPr>
      <w:tblGrid>
        <w:gridCol w:w="10348"/>
      </w:tblGrid>
      <w:tr w:rsidR="00707F73" w14:paraId="772DDCDF" w14:textId="77777777" w:rsidTr="00D0651A">
        <w:trPr>
          <w:trHeight w:val="699"/>
        </w:trPr>
        <w:tc>
          <w:tcPr>
            <w:tcW w:w="10348" w:type="dxa"/>
          </w:tcPr>
          <w:p w14:paraId="58E57E5F" w14:textId="2F7724CB" w:rsidR="00707F73" w:rsidRPr="00354CC2" w:rsidRDefault="00707F73" w:rsidP="00707F73">
            <w:pPr>
              <w:ind w:left="1"/>
              <w:rPr>
                <w:rFonts w:ascii="Aptos" w:hAnsi="Aptos" w:cs="Arial"/>
                <w:b/>
                <w:sz w:val="24"/>
                <w:szCs w:val="24"/>
                <w:lang w:val="en-GB"/>
              </w:rPr>
            </w:pPr>
            <w:r w:rsidRPr="00354CC2">
              <w:rPr>
                <w:rFonts w:ascii="Aptos" w:hAnsi="Aptos" w:cs="Arial"/>
                <w:b/>
                <w:sz w:val="24"/>
                <w:szCs w:val="24"/>
                <w:lang w:val="en-GB"/>
              </w:rPr>
              <w:t xml:space="preserve">Case History: </w:t>
            </w:r>
            <w:r>
              <w:rPr>
                <w:rFonts w:ascii="Aptos" w:hAnsi="Aptos" w:cs="Arial"/>
                <w:b/>
                <w:sz w:val="24"/>
                <w:szCs w:val="24"/>
                <w:lang w:val="en-GB"/>
              </w:rPr>
              <w:t>(</w:t>
            </w:r>
            <w:r w:rsidRPr="00A53EC7">
              <w:rPr>
                <w:rFonts w:ascii="Aptos" w:hAnsi="Aptos" w:cs="Arial"/>
                <w:bCs/>
                <w:sz w:val="24"/>
                <w:szCs w:val="24"/>
                <w:lang w:val="en-GB"/>
              </w:rPr>
              <w:t>T</w:t>
            </w:r>
            <w:r w:rsidRPr="00354CC2">
              <w:rPr>
                <w:rFonts w:ascii="Aptos" w:hAnsi="Aptos" w:cs="Arial"/>
                <w:sz w:val="24"/>
                <w:szCs w:val="24"/>
                <w:lang w:val="en-GB"/>
              </w:rPr>
              <w:t>wo paragraphs outlining the case background and the participants’ key issues</w:t>
            </w:r>
            <w:r>
              <w:rPr>
                <w:rFonts w:ascii="Aptos" w:hAnsi="Aptos" w:cs="Arial"/>
                <w:sz w:val="24"/>
                <w:szCs w:val="24"/>
                <w:lang w:val="en-GB"/>
              </w:rPr>
              <w:t>)</w:t>
            </w:r>
          </w:p>
        </w:tc>
      </w:tr>
      <w:tr w:rsidR="00BF4872" w14:paraId="587BE349" w14:textId="77777777" w:rsidTr="00D0651A">
        <w:tc>
          <w:tcPr>
            <w:tcW w:w="10348" w:type="dxa"/>
          </w:tcPr>
          <w:p w14:paraId="70ECFC78" w14:textId="77777777" w:rsidR="00BF4872" w:rsidRDefault="00BF4872">
            <w:pPr>
              <w:rPr>
                <w:rFonts w:ascii="Aptos" w:hAnsi="Aptos" w:cs="Arial"/>
                <w:sz w:val="24"/>
                <w:szCs w:val="24"/>
                <w:lang w:val="en-GB"/>
              </w:rPr>
            </w:pPr>
          </w:p>
          <w:p w14:paraId="6232F8B3" w14:textId="77777777" w:rsidR="00BF4872" w:rsidRDefault="00BF4872">
            <w:pPr>
              <w:rPr>
                <w:rFonts w:ascii="Aptos" w:hAnsi="Aptos" w:cs="Arial"/>
                <w:sz w:val="24"/>
                <w:szCs w:val="24"/>
                <w:lang w:val="en-GB"/>
              </w:rPr>
            </w:pPr>
          </w:p>
        </w:tc>
      </w:tr>
    </w:tbl>
    <w:p w14:paraId="2B965A8B" w14:textId="7850C34F" w:rsidR="00BF4872" w:rsidRPr="00126389" w:rsidRDefault="00BF4872" w:rsidP="00830A24">
      <w:pPr>
        <w:spacing w:after="0"/>
        <w:rPr>
          <w:rFonts w:ascii="Aptos" w:hAnsi="Aptos" w:cs="Arial"/>
          <w:b/>
          <w:bCs/>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1"/>
        <w:gridCol w:w="710"/>
        <w:gridCol w:w="4394"/>
      </w:tblGrid>
      <w:tr w:rsidR="002879EC" w:rsidRPr="00830A24" w14:paraId="0323B4E3" w14:textId="77777777" w:rsidTr="00D0651A">
        <w:tc>
          <w:tcPr>
            <w:tcW w:w="10348" w:type="dxa"/>
            <w:gridSpan w:val="4"/>
            <w:shd w:val="clear" w:color="auto" w:fill="BDD6EE" w:themeFill="accent5" w:themeFillTint="66"/>
          </w:tcPr>
          <w:p w14:paraId="48C33060" w14:textId="4C56D040" w:rsidR="002879EC" w:rsidRPr="00830A24" w:rsidRDefault="00694BD3" w:rsidP="00694BD3">
            <w:pPr>
              <w:jc w:val="center"/>
              <w:rPr>
                <w:rFonts w:ascii="Aptos" w:hAnsi="Aptos" w:cs="Arial"/>
                <w:b/>
                <w:bCs/>
                <w:sz w:val="24"/>
                <w:szCs w:val="24"/>
              </w:rPr>
            </w:pPr>
            <w:r w:rsidRPr="00830A24">
              <w:rPr>
                <w:rFonts w:ascii="Aptos" w:hAnsi="Aptos" w:cs="Arial"/>
                <w:b/>
                <w:bCs/>
                <w:sz w:val="24"/>
                <w:szCs w:val="24"/>
              </w:rPr>
              <w:t>AIM MEDIATION CASE COMMENTARY</w:t>
            </w:r>
          </w:p>
        </w:tc>
      </w:tr>
      <w:tr w:rsidR="005E449E" w:rsidRPr="00830A24" w14:paraId="5B808653" w14:textId="77777777" w:rsidTr="00D0651A">
        <w:tc>
          <w:tcPr>
            <w:tcW w:w="10348" w:type="dxa"/>
            <w:gridSpan w:val="4"/>
            <w:shd w:val="clear" w:color="auto" w:fill="FFFFFF" w:themeFill="background1"/>
          </w:tcPr>
          <w:p w14:paraId="47DBEF84" w14:textId="68EF0648" w:rsidR="005E449E" w:rsidRPr="00830A24" w:rsidRDefault="005E449E" w:rsidP="00D24635">
            <w:pPr>
              <w:rPr>
                <w:rFonts w:ascii="Aptos" w:hAnsi="Aptos" w:cs="Arial"/>
                <w:sz w:val="24"/>
                <w:szCs w:val="24"/>
              </w:rPr>
            </w:pPr>
            <w:bookmarkStart w:id="0" w:name="_Hlk211417354"/>
            <w:r w:rsidRPr="00830A24">
              <w:rPr>
                <w:rFonts w:ascii="Aptos" w:hAnsi="Aptos" w:cs="Arial"/>
                <w:sz w:val="24"/>
                <w:szCs w:val="24"/>
              </w:rPr>
              <w:t>The table below can</w:t>
            </w:r>
            <w:r w:rsidR="0092140D" w:rsidRPr="00830A24">
              <w:rPr>
                <w:rFonts w:ascii="Aptos" w:hAnsi="Aptos" w:cs="Arial"/>
                <w:sz w:val="24"/>
                <w:szCs w:val="24"/>
              </w:rPr>
              <w:t xml:space="preserve"> </w:t>
            </w:r>
            <w:r w:rsidR="0092140D" w:rsidRPr="00830A24">
              <w:rPr>
                <w:rFonts w:ascii="Aptos" w:hAnsi="Aptos" w:cs="Arial"/>
                <w:b/>
                <w:bCs/>
                <w:sz w:val="24"/>
                <w:szCs w:val="24"/>
              </w:rPr>
              <w:t>e</w:t>
            </w:r>
            <w:r w:rsidRPr="00830A24">
              <w:rPr>
                <w:rFonts w:ascii="Aptos" w:hAnsi="Aptos" w:cs="Arial"/>
                <w:b/>
                <w:bCs/>
                <w:sz w:val="24"/>
                <w:szCs w:val="24"/>
              </w:rPr>
              <w:t>ither</w:t>
            </w:r>
            <w:r w:rsidRPr="00830A24">
              <w:rPr>
                <w:rFonts w:ascii="Aptos" w:hAnsi="Aptos" w:cs="Arial"/>
                <w:sz w:val="24"/>
                <w:szCs w:val="24"/>
              </w:rPr>
              <w:t xml:space="preserve"> be </w:t>
            </w:r>
            <w:r w:rsidR="00B75B45" w:rsidRPr="00830A24">
              <w:rPr>
                <w:rFonts w:ascii="Aptos" w:hAnsi="Aptos" w:cs="Arial"/>
                <w:sz w:val="24"/>
                <w:szCs w:val="24"/>
              </w:rPr>
              <w:t>extended (one</w:t>
            </w:r>
            <w:r w:rsidRPr="00830A24">
              <w:rPr>
                <w:rFonts w:ascii="Aptos" w:hAnsi="Aptos" w:cs="Arial"/>
                <w:sz w:val="24"/>
                <w:szCs w:val="24"/>
              </w:rPr>
              <w:t xml:space="preserve"> table for the whole case</w:t>
            </w:r>
            <w:r w:rsidR="009904E4" w:rsidRPr="00830A24">
              <w:rPr>
                <w:rFonts w:ascii="Aptos" w:hAnsi="Aptos" w:cs="Arial"/>
                <w:sz w:val="24"/>
                <w:szCs w:val="24"/>
              </w:rPr>
              <w:t xml:space="preserve">). </w:t>
            </w:r>
            <w:r w:rsidR="00D24635" w:rsidRPr="00830A24">
              <w:rPr>
                <w:rFonts w:ascii="Aptos" w:hAnsi="Aptos" w:cs="Arial"/>
                <w:sz w:val="24"/>
                <w:szCs w:val="24"/>
              </w:rPr>
              <w:t>E</w:t>
            </w:r>
            <w:r w:rsidR="009904E4" w:rsidRPr="00830A24">
              <w:rPr>
                <w:rFonts w:ascii="Aptos" w:hAnsi="Aptos" w:cs="Arial"/>
                <w:sz w:val="24"/>
                <w:szCs w:val="24"/>
              </w:rPr>
              <w:t>ach</w:t>
            </w:r>
            <w:r w:rsidR="00B75B45" w:rsidRPr="00830A24">
              <w:rPr>
                <w:rFonts w:ascii="Aptos" w:hAnsi="Aptos" w:cs="Arial"/>
                <w:sz w:val="24"/>
                <w:szCs w:val="24"/>
              </w:rPr>
              <w:t xml:space="preserve"> session must be clearly indicated</w:t>
            </w:r>
            <w:r w:rsidR="0092140D" w:rsidRPr="00830A24">
              <w:rPr>
                <w:rFonts w:ascii="Aptos" w:hAnsi="Aptos" w:cs="Arial"/>
                <w:sz w:val="24"/>
                <w:szCs w:val="24"/>
              </w:rPr>
              <w:t xml:space="preserve"> </w:t>
            </w:r>
            <w:r w:rsidR="0092140D" w:rsidRPr="00830A24">
              <w:rPr>
                <w:rFonts w:ascii="Aptos" w:hAnsi="Aptos" w:cs="Arial"/>
                <w:b/>
                <w:bCs/>
                <w:sz w:val="24"/>
                <w:szCs w:val="24"/>
              </w:rPr>
              <w:t>o</w:t>
            </w:r>
            <w:r w:rsidRPr="00830A24">
              <w:rPr>
                <w:rFonts w:ascii="Aptos" w:hAnsi="Aptos" w:cs="Arial"/>
                <w:b/>
                <w:bCs/>
                <w:sz w:val="24"/>
                <w:szCs w:val="24"/>
              </w:rPr>
              <w:t>r</w:t>
            </w:r>
            <w:r w:rsidRPr="00830A24">
              <w:rPr>
                <w:rFonts w:ascii="Aptos" w:hAnsi="Aptos" w:cs="Arial"/>
                <w:sz w:val="24"/>
                <w:szCs w:val="24"/>
              </w:rPr>
              <w:t xml:space="preserve"> can be copied and pasted for each mediation session</w:t>
            </w:r>
            <w:r w:rsidRPr="00830A24">
              <w:rPr>
                <w:rFonts w:ascii="Aptos" w:hAnsi="Aptos" w:cs="Arial"/>
                <w:b/>
                <w:bCs/>
                <w:sz w:val="24"/>
                <w:szCs w:val="24"/>
              </w:rPr>
              <w:t>.</w:t>
            </w:r>
          </w:p>
        </w:tc>
      </w:tr>
      <w:tr w:rsidR="0092140D" w:rsidRPr="00830A24" w14:paraId="45F503CF" w14:textId="77777777" w:rsidTr="00D0651A">
        <w:trPr>
          <w:trHeight w:val="350"/>
        </w:trPr>
        <w:tc>
          <w:tcPr>
            <w:tcW w:w="1843" w:type="dxa"/>
            <w:shd w:val="clear" w:color="auto" w:fill="BDD6EE" w:themeFill="accent5" w:themeFillTint="66"/>
          </w:tcPr>
          <w:p w14:paraId="47484D19" w14:textId="018CDE2B" w:rsidR="0092140D" w:rsidRPr="00830A24" w:rsidRDefault="0092140D" w:rsidP="002879EC">
            <w:pPr>
              <w:spacing w:line="240" w:lineRule="auto"/>
              <w:rPr>
                <w:rFonts w:ascii="Aptos" w:hAnsi="Aptos" w:cs="Arial"/>
                <w:b/>
                <w:bCs/>
                <w:sz w:val="24"/>
                <w:szCs w:val="24"/>
                <w:lang w:val="en-GB"/>
              </w:rPr>
            </w:pPr>
            <w:r w:rsidRPr="00830A24">
              <w:rPr>
                <w:rFonts w:ascii="Aptos" w:hAnsi="Aptos" w:cs="Arial"/>
                <w:b/>
                <w:bCs/>
                <w:sz w:val="24"/>
                <w:szCs w:val="24"/>
                <w:lang w:val="en-GB"/>
              </w:rPr>
              <w:t>Session Number:</w:t>
            </w:r>
          </w:p>
        </w:tc>
        <w:tc>
          <w:tcPr>
            <w:tcW w:w="8505" w:type="dxa"/>
            <w:gridSpan w:val="3"/>
            <w:shd w:val="clear" w:color="auto" w:fill="FFFFFF" w:themeFill="background1"/>
          </w:tcPr>
          <w:p w14:paraId="6636234C" w14:textId="0EA68C08" w:rsidR="0092140D" w:rsidRPr="00830A24" w:rsidRDefault="0092140D" w:rsidP="002879EC">
            <w:pPr>
              <w:spacing w:line="240" w:lineRule="auto"/>
              <w:rPr>
                <w:rFonts w:ascii="Aptos" w:hAnsi="Aptos" w:cs="Arial"/>
                <w:b/>
                <w:bCs/>
                <w:sz w:val="24"/>
                <w:szCs w:val="24"/>
                <w:lang w:val="en-GB"/>
              </w:rPr>
            </w:pPr>
          </w:p>
        </w:tc>
      </w:tr>
      <w:tr w:rsidR="00D0651A" w:rsidRPr="00830A24" w14:paraId="787F55F5" w14:textId="77777777" w:rsidTr="00D0651A">
        <w:trPr>
          <w:trHeight w:val="684"/>
        </w:trPr>
        <w:tc>
          <w:tcPr>
            <w:tcW w:w="1843" w:type="dxa"/>
            <w:shd w:val="clear" w:color="auto" w:fill="BDD6EE" w:themeFill="accent5" w:themeFillTint="66"/>
          </w:tcPr>
          <w:p w14:paraId="421C60A3" w14:textId="2945EEFC" w:rsidR="009C136E" w:rsidRPr="00830A24" w:rsidRDefault="0092140D" w:rsidP="002879EC">
            <w:pPr>
              <w:spacing w:line="240" w:lineRule="auto"/>
              <w:rPr>
                <w:rFonts w:ascii="Aptos" w:hAnsi="Aptos" w:cs="Arial"/>
                <w:b/>
                <w:bCs/>
                <w:sz w:val="24"/>
                <w:szCs w:val="24"/>
                <w:lang w:val="en-GB"/>
              </w:rPr>
            </w:pPr>
            <w:r w:rsidRPr="00830A24">
              <w:rPr>
                <w:rFonts w:ascii="Aptos" w:hAnsi="Aptos" w:cs="Arial"/>
                <w:b/>
                <w:bCs/>
                <w:sz w:val="24"/>
                <w:szCs w:val="24"/>
                <w:lang w:val="en-GB"/>
              </w:rPr>
              <w:t>Session Type</w:t>
            </w:r>
          </w:p>
        </w:tc>
        <w:tc>
          <w:tcPr>
            <w:tcW w:w="4111" w:type="dxa"/>
            <w:gridSpan w:val="2"/>
            <w:shd w:val="clear" w:color="auto" w:fill="FFFFFF" w:themeFill="background1"/>
          </w:tcPr>
          <w:p w14:paraId="62C18A6F" w14:textId="2D359A76" w:rsidR="009C136E" w:rsidRPr="00830A24" w:rsidRDefault="0092140D" w:rsidP="00D0651A">
            <w:pPr>
              <w:spacing w:line="240" w:lineRule="auto"/>
              <w:rPr>
                <w:rFonts w:ascii="Aptos" w:hAnsi="Aptos" w:cs="Arial"/>
                <w:b/>
                <w:bCs/>
                <w:sz w:val="24"/>
                <w:szCs w:val="24"/>
                <w:lang w:val="en-GB"/>
              </w:rPr>
            </w:pPr>
            <w:r w:rsidRPr="00830A24">
              <w:rPr>
                <w:rFonts w:ascii="Aptos" w:hAnsi="Aptos" w:cs="Arial"/>
                <w:b/>
                <w:bCs/>
                <w:sz w:val="24"/>
                <w:szCs w:val="24"/>
                <w:lang w:val="en-GB"/>
              </w:rPr>
              <w:t xml:space="preserve">SHUTTLE </w:t>
            </w:r>
            <w:r w:rsidR="00D0651A" w:rsidRPr="00830A24">
              <w:rPr>
                <w:rFonts w:ascii="Aptos" w:hAnsi="Aptos" w:cs="Arial"/>
                <w:b/>
                <w:bCs/>
                <w:sz w:val="24"/>
                <w:szCs w:val="24"/>
                <w:lang w:val="en-GB"/>
              </w:rPr>
              <w:t>/</w:t>
            </w:r>
            <w:r w:rsidRPr="00830A24">
              <w:rPr>
                <w:rFonts w:ascii="Aptos" w:hAnsi="Aptos" w:cs="Arial"/>
                <w:b/>
                <w:bCs/>
                <w:sz w:val="24"/>
                <w:szCs w:val="24"/>
                <w:lang w:val="en-GB"/>
              </w:rPr>
              <w:t xml:space="preserve"> JOINT </w:t>
            </w:r>
            <w:r w:rsidR="00D0651A" w:rsidRPr="00830A24">
              <w:rPr>
                <w:rFonts w:ascii="Aptos" w:hAnsi="Aptos" w:cs="Arial"/>
                <w:b/>
                <w:bCs/>
                <w:sz w:val="24"/>
                <w:szCs w:val="24"/>
                <w:lang w:val="en-GB"/>
              </w:rPr>
              <w:t xml:space="preserve">/ </w:t>
            </w:r>
            <w:r w:rsidRPr="00830A24">
              <w:rPr>
                <w:rFonts w:ascii="Aptos" w:hAnsi="Aptos" w:cs="Arial"/>
                <w:b/>
                <w:bCs/>
                <w:sz w:val="24"/>
                <w:szCs w:val="24"/>
                <w:lang w:val="en-GB"/>
              </w:rPr>
              <w:t xml:space="preserve">SHUTTLE TO JOINT </w:t>
            </w:r>
            <w:r w:rsidR="00D0651A" w:rsidRPr="00830A24">
              <w:rPr>
                <w:rFonts w:ascii="Aptos" w:hAnsi="Aptos" w:cs="Arial"/>
                <w:b/>
                <w:bCs/>
                <w:sz w:val="24"/>
                <w:szCs w:val="24"/>
                <w:lang w:val="en-GB"/>
              </w:rPr>
              <w:t>/</w:t>
            </w:r>
            <w:r w:rsidRPr="00830A24">
              <w:rPr>
                <w:rFonts w:ascii="Aptos" w:hAnsi="Aptos" w:cs="Arial"/>
                <w:b/>
                <w:bCs/>
                <w:sz w:val="24"/>
                <w:szCs w:val="24"/>
                <w:lang w:val="en-GB"/>
              </w:rPr>
              <w:t xml:space="preserve"> JOINT TO SHUTTLE</w:t>
            </w:r>
          </w:p>
        </w:tc>
        <w:tc>
          <w:tcPr>
            <w:tcW w:w="4394" w:type="dxa"/>
            <w:shd w:val="clear" w:color="auto" w:fill="FFFFFF" w:themeFill="background1"/>
          </w:tcPr>
          <w:p w14:paraId="55B41465" w14:textId="43D0E204" w:rsidR="009C136E" w:rsidRPr="00830A24" w:rsidRDefault="0092140D" w:rsidP="002879EC">
            <w:pPr>
              <w:spacing w:line="240" w:lineRule="auto"/>
              <w:rPr>
                <w:rFonts w:ascii="Aptos" w:hAnsi="Aptos" w:cs="Arial"/>
                <w:b/>
                <w:bCs/>
                <w:sz w:val="24"/>
                <w:szCs w:val="24"/>
                <w:lang w:val="en-GB"/>
              </w:rPr>
            </w:pPr>
            <w:r w:rsidRPr="00830A24">
              <w:rPr>
                <w:rFonts w:ascii="Aptos" w:hAnsi="Aptos" w:cs="Arial"/>
                <w:b/>
                <w:bCs/>
                <w:sz w:val="24"/>
                <w:szCs w:val="24"/>
                <w:lang w:val="en-GB"/>
              </w:rPr>
              <w:t>IN</w:t>
            </w:r>
            <w:r w:rsidR="00D0651A" w:rsidRPr="00830A24">
              <w:rPr>
                <w:rFonts w:ascii="Aptos" w:hAnsi="Aptos" w:cs="Arial"/>
                <w:b/>
                <w:bCs/>
                <w:sz w:val="24"/>
                <w:szCs w:val="24"/>
                <w:lang w:val="en-GB"/>
              </w:rPr>
              <w:t>-</w:t>
            </w:r>
            <w:r w:rsidRPr="00830A24">
              <w:rPr>
                <w:rFonts w:ascii="Aptos" w:hAnsi="Aptos" w:cs="Arial"/>
                <w:b/>
                <w:bCs/>
                <w:sz w:val="24"/>
                <w:szCs w:val="24"/>
                <w:lang w:val="en-GB"/>
              </w:rPr>
              <w:t>PERSON</w:t>
            </w:r>
            <w:r w:rsidR="00D0651A" w:rsidRPr="00830A24">
              <w:rPr>
                <w:rFonts w:ascii="Aptos" w:hAnsi="Aptos" w:cs="Arial"/>
                <w:b/>
                <w:bCs/>
                <w:sz w:val="24"/>
                <w:szCs w:val="24"/>
                <w:lang w:val="en-GB"/>
              </w:rPr>
              <w:t xml:space="preserve"> / </w:t>
            </w:r>
            <w:r w:rsidRPr="00830A24">
              <w:rPr>
                <w:rFonts w:ascii="Aptos" w:hAnsi="Aptos" w:cs="Arial"/>
                <w:b/>
                <w:bCs/>
                <w:sz w:val="24"/>
                <w:szCs w:val="24"/>
                <w:lang w:val="en-GB"/>
              </w:rPr>
              <w:t>ONLINE</w:t>
            </w:r>
            <w:r w:rsidR="00D0651A" w:rsidRPr="00830A24">
              <w:rPr>
                <w:rFonts w:ascii="Aptos" w:hAnsi="Aptos" w:cs="Arial"/>
                <w:b/>
                <w:bCs/>
                <w:sz w:val="24"/>
                <w:szCs w:val="24"/>
                <w:lang w:val="en-GB"/>
              </w:rPr>
              <w:t xml:space="preserve"> /</w:t>
            </w:r>
            <w:r w:rsidRPr="00830A24">
              <w:rPr>
                <w:rFonts w:ascii="Aptos" w:hAnsi="Aptos" w:cs="Arial"/>
                <w:b/>
                <w:bCs/>
                <w:sz w:val="24"/>
                <w:szCs w:val="24"/>
                <w:lang w:val="en-GB"/>
              </w:rPr>
              <w:t xml:space="preserve"> MIXTURE</w:t>
            </w:r>
          </w:p>
        </w:tc>
      </w:tr>
      <w:tr w:rsidR="00BF4872" w:rsidRPr="00830A24" w14:paraId="253D5228" w14:textId="77777777" w:rsidTr="00D0651A">
        <w:tc>
          <w:tcPr>
            <w:tcW w:w="5244" w:type="dxa"/>
            <w:gridSpan w:val="2"/>
            <w:shd w:val="clear" w:color="auto" w:fill="FFFFFF" w:themeFill="background1"/>
          </w:tcPr>
          <w:p w14:paraId="5A6D583F" w14:textId="77777777" w:rsidR="00BF4872" w:rsidRPr="00830A24" w:rsidRDefault="00BF4872">
            <w:pPr>
              <w:rPr>
                <w:rFonts w:ascii="Aptos" w:hAnsi="Aptos" w:cs="Arial"/>
                <w:sz w:val="24"/>
                <w:szCs w:val="24"/>
                <w:lang w:val="en-GB"/>
              </w:rPr>
            </w:pPr>
            <w:r w:rsidRPr="00830A24">
              <w:rPr>
                <w:rFonts w:ascii="Aptos" w:hAnsi="Aptos"/>
                <w:b/>
                <w:bCs/>
                <w:sz w:val="24"/>
                <w:szCs w:val="24"/>
              </w:rPr>
              <w:t>ACCOUNT OF MEDIATION PROCESS</w:t>
            </w:r>
            <w:r w:rsidRPr="00830A24">
              <w:rPr>
                <w:rFonts w:ascii="Aptos" w:hAnsi="Aptos"/>
                <w:b/>
                <w:bCs/>
                <w:sz w:val="24"/>
                <w:szCs w:val="24"/>
              </w:rPr>
              <w:br/>
            </w:r>
            <w:r w:rsidRPr="00830A24">
              <w:rPr>
                <w:rFonts w:ascii="Aptos" w:hAnsi="Aptos"/>
                <w:sz w:val="24"/>
                <w:szCs w:val="24"/>
              </w:rPr>
              <w:t xml:space="preserve">Account of mediation process and description of interventions and rationale of mediator. What did you say/do? What did the participants say/do? </w:t>
            </w:r>
          </w:p>
        </w:tc>
        <w:tc>
          <w:tcPr>
            <w:tcW w:w="5104" w:type="dxa"/>
            <w:gridSpan w:val="2"/>
            <w:shd w:val="clear" w:color="auto" w:fill="FFFFFF" w:themeFill="background1"/>
          </w:tcPr>
          <w:p w14:paraId="2FDF5143" w14:textId="5DEB92A7" w:rsidR="00BF4872" w:rsidRPr="00830A24" w:rsidRDefault="00BF4872">
            <w:pPr>
              <w:rPr>
                <w:rFonts w:ascii="Aptos" w:hAnsi="Aptos" w:cs="Arial"/>
                <w:sz w:val="24"/>
                <w:szCs w:val="24"/>
                <w:lang w:val="en-GB"/>
              </w:rPr>
            </w:pPr>
            <w:r w:rsidRPr="00830A24">
              <w:rPr>
                <w:rFonts w:ascii="Aptos" w:hAnsi="Aptos"/>
                <w:b/>
                <w:bCs/>
                <w:sz w:val="24"/>
                <w:szCs w:val="24"/>
              </w:rPr>
              <w:t xml:space="preserve">REFLECTION/ANALYSIS </w:t>
            </w:r>
            <w:r w:rsidRPr="00830A24">
              <w:rPr>
                <w:rFonts w:ascii="Aptos" w:hAnsi="Aptos"/>
                <w:b/>
                <w:bCs/>
                <w:sz w:val="24"/>
                <w:szCs w:val="24"/>
              </w:rPr>
              <w:br/>
            </w:r>
            <w:r w:rsidRPr="00830A24">
              <w:rPr>
                <w:rFonts w:ascii="Aptos" w:hAnsi="Aptos"/>
                <w:sz w:val="24"/>
                <w:szCs w:val="24"/>
              </w:rPr>
              <w:t>Discuss mediator interventions. Were they effective?</w:t>
            </w:r>
            <w:r w:rsidR="00830A24">
              <w:rPr>
                <w:rFonts w:ascii="Aptos" w:hAnsi="Aptos"/>
                <w:sz w:val="24"/>
                <w:szCs w:val="24"/>
              </w:rPr>
              <w:t xml:space="preserve"> </w:t>
            </w:r>
            <w:r w:rsidRPr="00830A24">
              <w:rPr>
                <w:rFonts w:ascii="Aptos" w:hAnsi="Aptos"/>
                <w:sz w:val="24"/>
                <w:szCs w:val="24"/>
              </w:rPr>
              <w:t>If not, what would be done differently?</w:t>
            </w:r>
          </w:p>
        </w:tc>
      </w:tr>
      <w:tr w:rsidR="00D0651A" w:rsidRPr="00830A24" w14:paraId="106FD3D4" w14:textId="77777777" w:rsidTr="00D0651A">
        <w:tc>
          <w:tcPr>
            <w:tcW w:w="10348" w:type="dxa"/>
            <w:gridSpan w:val="4"/>
            <w:shd w:val="clear" w:color="auto" w:fill="E2EFD9" w:themeFill="accent6" w:themeFillTint="33"/>
          </w:tcPr>
          <w:p w14:paraId="71C0E721" w14:textId="68D77FFE" w:rsidR="00D0651A" w:rsidRPr="00830A24" w:rsidRDefault="00D0651A" w:rsidP="00FD41F7">
            <w:pPr>
              <w:rPr>
                <w:rFonts w:ascii="Aptos" w:hAnsi="Aptos" w:cs="Arial"/>
                <w:b/>
                <w:bCs/>
                <w:sz w:val="24"/>
                <w:szCs w:val="24"/>
                <w:lang w:val="en-GB"/>
              </w:rPr>
            </w:pPr>
            <w:r w:rsidRPr="00830A24">
              <w:rPr>
                <w:rFonts w:ascii="Aptos" w:hAnsi="Aptos" w:cs="Arial"/>
                <w:sz w:val="24"/>
                <w:szCs w:val="24"/>
                <w:lang w:val="en-GB"/>
              </w:rPr>
              <w:t xml:space="preserve">Below you will find the five stages of the mediation process. The stages can be repeated in different levels of detail for each mediation meeting depending upon whether it is early in the process or later. There is no expectation that each ‘stage’ happens in the same level of detail during every mediation session.  </w:t>
            </w:r>
          </w:p>
        </w:tc>
      </w:tr>
      <w:tr w:rsidR="00BF4872" w:rsidRPr="00830A24" w14:paraId="68CDA091" w14:textId="77777777" w:rsidTr="00D0651A">
        <w:tc>
          <w:tcPr>
            <w:tcW w:w="10348" w:type="dxa"/>
            <w:gridSpan w:val="4"/>
            <w:shd w:val="clear" w:color="auto" w:fill="E2EFD9" w:themeFill="accent6" w:themeFillTint="33"/>
          </w:tcPr>
          <w:p w14:paraId="3C8581B4" w14:textId="77777777" w:rsidR="00BF4872" w:rsidRPr="00830A24" w:rsidRDefault="00BF4872">
            <w:pPr>
              <w:jc w:val="center"/>
              <w:rPr>
                <w:rFonts w:ascii="Aptos" w:hAnsi="Aptos" w:cs="Arial"/>
                <w:b/>
                <w:bCs/>
                <w:sz w:val="24"/>
                <w:szCs w:val="24"/>
                <w:lang w:val="en-GB"/>
              </w:rPr>
            </w:pPr>
            <w:r w:rsidRPr="00830A24">
              <w:rPr>
                <w:rFonts w:ascii="Aptos" w:hAnsi="Aptos" w:cs="Arial"/>
                <w:b/>
                <w:bCs/>
                <w:sz w:val="24"/>
                <w:szCs w:val="24"/>
                <w:lang w:val="en-GB"/>
              </w:rPr>
              <w:t>STAGE 1 - ESTABLISHING THE ARENA</w:t>
            </w:r>
          </w:p>
        </w:tc>
      </w:tr>
      <w:tr w:rsidR="00BF4872" w:rsidRPr="00830A24" w14:paraId="18D0D02F" w14:textId="77777777" w:rsidTr="00D0651A">
        <w:tc>
          <w:tcPr>
            <w:tcW w:w="5244" w:type="dxa"/>
            <w:gridSpan w:val="2"/>
          </w:tcPr>
          <w:p w14:paraId="67334A5F" w14:textId="344AB84F" w:rsidR="00BF4872"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 xml:space="preserve">Narrative of the case here and interventions </w:t>
            </w:r>
          </w:p>
        </w:tc>
        <w:tc>
          <w:tcPr>
            <w:tcW w:w="5104" w:type="dxa"/>
            <w:gridSpan w:val="2"/>
          </w:tcPr>
          <w:p w14:paraId="5E0A6687" w14:textId="318D7EF3" w:rsidR="00FD41F7"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Reflections</w:t>
            </w:r>
          </w:p>
          <w:p w14:paraId="35B917BF" w14:textId="77777777" w:rsidR="00FD41F7" w:rsidRPr="00830A24" w:rsidRDefault="00FD41F7">
            <w:pPr>
              <w:rPr>
                <w:rFonts w:ascii="Aptos" w:hAnsi="Aptos" w:cs="Arial"/>
                <w:sz w:val="24"/>
                <w:szCs w:val="24"/>
                <w:lang w:val="en-GB"/>
              </w:rPr>
            </w:pPr>
          </w:p>
        </w:tc>
      </w:tr>
      <w:tr w:rsidR="00BF4872" w:rsidRPr="00830A24" w14:paraId="34E5AA51" w14:textId="77777777" w:rsidTr="00D0651A">
        <w:trPr>
          <w:trHeight w:val="563"/>
        </w:trPr>
        <w:tc>
          <w:tcPr>
            <w:tcW w:w="10348" w:type="dxa"/>
            <w:gridSpan w:val="4"/>
            <w:shd w:val="clear" w:color="auto" w:fill="E2EFD9" w:themeFill="accent6" w:themeFillTint="33"/>
          </w:tcPr>
          <w:p w14:paraId="1DCF4DBA" w14:textId="77777777" w:rsidR="00BF4872" w:rsidRPr="00830A24" w:rsidRDefault="00BF4872">
            <w:pPr>
              <w:jc w:val="center"/>
              <w:rPr>
                <w:rFonts w:ascii="Aptos" w:hAnsi="Aptos" w:cs="Arial"/>
                <w:b/>
                <w:bCs/>
                <w:sz w:val="24"/>
                <w:szCs w:val="24"/>
                <w:lang w:val="en-GB"/>
              </w:rPr>
            </w:pPr>
            <w:r w:rsidRPr="00830A24">
              <w:rPr>
                <w:rFonts w:ascii="Aptos" w:hAnsi="Aptos" w:cs="Arial"/>
                <w:b/>
                <w:bCs/>
                <w:sz w:val="24"/>
                <w:szCs w:val="24"/>
                <w:lang w:val="en-GB"/>
              </w:rPr>
              <w:t>STAGE 2 IDENTIFYING THE ISSUES - AGENDA SETTING AND PRIORITISING</w:t>
            </w:r>
          </w:p>
        </w:tc>
      </w:tr>
      <w:tr w:rsidR="00BF4872" w:rsidRPr="00830A24" w14:paraId="66410250" w14:textId="77777777" w:rsidTr="00D0651A">
        <w:trPr>
          <w:trHeight w:val="563"/>
        </w:trPr>
        <w:tc>
          <w:tcPr>
            <w:tcW w:w="5244" w:type="dxa"/>
            <w:gridSpan w:val="2"/>
          </w:tcPr>
          <w:p w14:paraId="69C3C5C8" w14:textId="77777777" w:rsidR="00BF4872"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Narrative of the case here and interventions</w:t>
            </w:r>
          </w:p>
          <w:p w14:paraId="6664E9C0" w14:textId="77777777" w:rsidR="00BF4872" w:rsidRPr="00830A24" w:rsidRDefault="00BF4872">
            <w:pPr>
              <w:rPr>
                <w:rFonts w:ascii="Aptos" w:hAnsi="Aptos" w:cs="Arial"/>
                <w:b/>
                <w:bCs/>
                <w:sz w:val="24"/>
                <w:szCs w:val="24"/>
                <w:lang w:val="en-GB"/>
              </w:rPr>
            </w:pPr>
          </w:p>
        </w:tc>
        <w:tc>
          <w:tcPr>
            <w:tcW w:w="5104" w:type="dxa"/>
            <w:gridSpan w:val="2"/>
          </w:tcPr>
          <w:p w14:paraId="7E917387" w14:textId="1C4BF85C" w:rsidR="00815C25"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Reflections</w:t>
            </w:r>
          </w:p>
          <w:p w14:paraId="48685992" w14:textId="0A540BE5" w:rsidR="00FD41F7" w:rsidRPr="00830A24" w:rsidRDefault="00FD41F7">
            <w:pPr>
              <w:rPr>
                <w:rFonts w:ascii="Aptos" w:hAnsi="Aptos" w:cs="Arial"/>
                <w:color w:val="BFBFBF" w:themeColor="background1" w:themeShade="BF"/>
                <w:sz w:val="24"/>
                <w:szCs w:val="24"/>
                <w:lang w:val="en-GB"/>
              </w:rPr>
            </w:pPr>
          </w:p>
        </w:tc>
      </w:tr>
      <w:tr w:rsidR="00BF4872" w:rsidRPr="00830A24" w14:paraId="6DB94352" w14:textId="77777777" w:rsidTr="00D0651A">
        <w:tc>
          <w:tcPr>
            <w:tcW w:w="10348" w:type="dxa"/>
            <w:gridSpan w:val="4"/>
            <w:shd w:val="clear" w:color="auto" w:fill="E2EFD9" w:themeFill="accent6" w:themeFillTint="33"/>
          </w:tcPr>
          <w:p w14:paraId="6702B3D1" w14:textId="77777777" w:rsidR="00BF4872" w:rsidRPr="00830A24" w:rsidRDefault="00BF4872">
            <w:pPr>
              <w:jc w:val="center"/>
              <w:rPr>
                <w:rFonts w:ascii="Aptos" w:hAnsi="Aptos" w:cs="Arial"/>
                <w:b/>
                <w:bCs/>
                <w:sz w:val="24"/>
                <w:szCs w:val="24"/>
                <w:lang w:val="en-GB"/>
              </w:rPr>
            </w:pPr>
            <w:r w:rsidRPr="00830A24">
              <w:rPr>
                <w:rFonts w:ascii="Aptos" w:hAnsi="Aptos" w:cs="Arial"/>
                <w:b/>
                <w:bCs/>
                <w:sz w:val="24"/>
                <w:szCs w:val="24"/>
                <w:lang w:val="en-GB"/>
              </w:rPr>
              <w:t>STAGE 3 - EXPLORING THE ISSUES AND IDENTIFYING OPTIONS</w:t>
            </w:r>
          </w:p>
        </w:tc>
      </w:tr>
      <w:tr w:rsidR="00BF4872" w:rsidRPr="00830A24" w14:paraId="2A2A60E0" w14:textId="77777777" w:rsidTr="00D0651A">
        <w:tc>
          <w:tcPr>
            <w:tcW w:w="5244" w:type="dxa"/>
            <w:gridSpan w:val="2"/>
          </w:tcPr>
          <w:p w14:paraId="77589E4A" w14:textId="77777777" w:rsidR="00BF4872" w:rsidRPr="00830A24" w:rsidRDefault="00BF4872">
            <w:pPr>
              <w:rPr>
                <w:rFonts w:ascii="Aptos" w:hAnsi="Aptos" w:cs="Arial"/>
                <w:sz w:val="24"/>
                <w:szCs w:val="24"/>
                <w:lang w:val="en-GB"/>
              </w:rPr>
            </w:pPr>
            <w:r w:rsidRPr="00830A24">
              <w:rPr>
                <w:rFonts w:ascii="Aptos" w:hAnsi="Aptos" w:cs="Arial"/>
                <w:color w:val="BFBFBF" w:themeColor="background1" w:themeShade="BF"/>
                <w:sz w:val="24"/>
                <w:szCs w:val="24"/>
                <w:lang w:val="en-GB"/>
              </w:rPr>
              <w:t>Narrative of the case here and interventions</w:t>
            </w:r>
          </w:p>
        </w:tc>
        <w:tc>
          <w:tcPr>
            <w:tcW w:w="5104" w:type="dxa"/>
            <w:gridSpan w:val="2"/>
          </w:tcPr>
          <w:p w14:paraId="1DBD86AE" w14:textId="77777777" w:rsidR="00BF4872"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Reflections</w:t>
            </w:r>
          </w:p>
          <w:p w14:paraId="7996D305" w14:textId="77777777" w:rsidR="00BF4872" w:rsidRPr="00830A24" w:rsidRDefault="00BF4872">
            <w:pPr>
              <w:rPr>
                <w:rFonts w:ascii="Aptos" w:hAnsi="Aptos" w:cs="Arial"/>
                <w:sz w:val="24"/>
                <w:szCs w:val="24"/>
                <w:lang w:val="en-GB"/>
              </w:rPr>
            </w:pPr>
          </w:p>
        </w:tc>
      </w:tr>
      <w:tr w:rsidR="00BF4872" w:rsidRPr="00830A24" w14:paraId="625E15A2" w14:textId="77777777" w:rsidTr="00D0651A">
        <w:tc>
          <w:tcPr>
            <w:tcW w:w="10348" w:type="dxa"/>
            <w:gridSpan w:val="4"/>
            <w:shd w:val="clear" w:color="auto" w:fill="E2EFD9" w:themeFill="accent6" w:themeFillTint="33"/>
          </w:tcPr>
          <w:p w14:paraId="36D3472B" w14:textId="77777777" w:rsidR="00BF4872" w:rsidRPr="00830A24" w:rsidRDefault="00BF4872">
            <w:pPr>
              <w:jc w:val="center"/>
              <w:rPr>
                <w:rFonts w:ascii="Aptos" w:hAnsi="Aptos" w:cs="Arial"/>
                <w:b/>
                <w:bCs/>
                <w:sz w:val="24"/>
                <w:szCs w:val="24"/>
                <w:lang w:val="en-GB"/>
              </w:rPr>
            </w:pPr>
            <w:r w:rsidRPr="00830A24">
              <w:rPr>
                <w:rFonts w:ascii="Aptos" w:hAnsi="Aptos" w:cs="Arial"/>
                <w:b/>
                <w:bCs/>
                <w:sz w:val="24"/>
                <w:szCs w:val="24"/>
                <w:lang w:val="en-GB"/>
              </w:rPr>
              <w:lastRenderedPageBreak/>
              <w:t>STAGE 4 - DEVELOPING OPTIONS</w:t>
            </w:r>
          </w:p>
        </w:tc>
      </w:tr>
      <w:tr w:rsidR="00BF4872" w:rsidRPr="00830A24" w14:paraId="24C48847" w14:textId="77777777" w:rsidTr="00D0651A">
        <w:tc>
          <w:tcPr>
            <w:tcW w:w="5244" w:type="dxa"/>
            <w:gridSpan w:val="2"/>
          </w:tcPr>
          <w:p w14:paraId="5B4CC0B9" w14:textId="06DD8E6E" w:rsidR="00BF4872" w:rsidRPr="00830A24" w:rsidRDefault="00BF4872">
            <w:pPr>
              <w:jc w:val="both"/>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Narrative of the case here and interventions</w:t>
            </w:r>
          </w:p>
          <w:p w14:paraId="2A8A69AD" w14:textId="77777777" w:rsidR="00BF4872" w:rsidRPr="00830A24" w:rsidRDefault="00BF4872">
            <w:pPr>
              <w:jc w:val="both"/>
              <w:rPr>
                <w:rFonts w:ascii="Aptos" w:hAnsi="Aptos" w:cs="Arial"/>
                <w:sz w:val="24"/>
                <w:szCs w:val="24"/>
                <w:lang w:val="en-GB"/>
              </w:rPr>
            </w:pPr>
          </w:p>
        </w:tc>
        <w:tc>
          <w:tcPr>
            <w:tcW w:w="5104" w:type="dxa"/>
            <w:gridSpan w:val="2"/>
          </w:tcPr>
          <w:p w14:paraId="0CCD9608" w14:textId="77777777" w:rsidR="00BF4872" w:rsidRPr="00830A24" w:rsidRDefault="00BF4872">
            <w:pPr>
              <w:jc w:val="both"/>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Reflections</w:t>
            </w:r>
          </w:p>
          <w:p w14:paraId="1B04DDFA" w14:textId="77777777" w:rsidR="0042421D" w:rsidRPr="00830A24" w:rsidRDefault="0042421D">
            <w:pPr>
              <w:jc w:val="both"/>
              <w:rPr>
                <w:rFonts w:ascii="Aptos" w:hAnsi="Aptos" w:cs="Arial"/>
                <w:sz w:val="24"/>
                <w:szCs w:val="24"/>
                <w:lang w:val="en-GB"/>
              </w:rPr>
            </w:pPr>
          </w:p>
        </w:tc>
      </w:tr>
      <w:tr w:rsidR="00BF4872" w:rsidRPr="00830A24" w14:paraId="5BEA00EE" w14:textId="77777777" w:rsidTr="00D0651A">
        <w:tc>
          <w:tcPr>
            <w:tcW w:w="10348" w:type="dxa"/>
            <w:gridSpan w:val="4"/>
            <w:shd w:val="clear" w:color="auto" w:fill="E2EFD9" w:themeFill="accent6" w:themeFillTint="33"/>
          </w:tcPr>
          <w:p w14:paraId="22ACD812" w14:textId="77777777" w:rsidR="00BF4872" w:rsidRPr="00830A24" w:rsidRDefault="00BF4872">
            <w:pPr>
              <w:jc w:val="center"/>
              <w:rPr>
                <w:rFonts w:ascii="Aptos" w:hAnsi="Aptos" w:cs="Arial"/>
                <w:b/>
                <w:bCs/>
                <w:sz w:val="24"/>
                <w:szCs w:val="24"/>
                <w:lang w:val="en-GB"/>
              </w:rPr>
            </w:pPr>
            <w:r w:rsidRPr="00830A24">
              <w:rPr>
                <w:rFonts w:ascii="Aptos" w:hAnsi="Aptos" w:cs="Arial"/>
                <w:b/>
                <w:bCs/>
                <w:sz w:val="24"/>
                <w:szCs w:val="24"/>
                <w:lang w:val="en-GB"/>
              </w:rPr>
              <w:t>STAGE 5 - SECURING AGREEMENT</w:t>
            </w:r>
          </w:p>
        </w:tc>
      </w:tr>
      <w:tr w:rsidR="00BF4872" w:rsidRPr="00830A24" w14:paraId="68C7391B" w14:textId="77777777" w:rsidTr="00D0651A">
        <w:tc>
          <w:tcPr>
            <w:tcW w:w="5244" w:type="dxa"/>
            <w:gridSpan w:val="2"/>
          </w:tcPr>
          <w:p w14:paraId="3B3294DC" w14:textId="77777777" w:rsidR="00BF4872"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Narrative of the case here and interventions</w:t>
            </w:r>
          </w:p>
          <w:p w14:paraId="0567B02C" w14:textId="77777777" w:rsidR="00BF4872" w:rsidRPr="00830A24" w:rsidRDefault="00BF4872">
            <w:pPr>
              <w:rPr>
                <w:rFonts w:ascii="Aptos" w:hAnsi="Aptos" w:cs="Arial"/>
                <w:b/>
                <w:bCs/>
                <w:sz w:val="24"/>
                <w:szCs w:val="24"/>
                <w:lang w:val="en-GB"/>
              </w:rPr>
            </w:pPr>
          </w:p>
        </w:tc>
        <w:tc>
          <w:tcPr>
            <w:tcW w:w="5104" w:type="dxa"/>
            <w:gridSpan w:val="2"/>
          </w:tcPr>
          <w:p w14:paraId="00030C63" w14:textId="016C53B1" w:rsidR="00FD41F7" w:rsidRPr="00830A24" w:rsidRDefault="00BF4872">
            <w:pPr>
              <w:rPr>
                <w:rFonts w:ascii="Aptos" w:hAnsi="Aptos" w:cs="Arial"/>
                <w:color w:val="BFBFBF" w:themeColor="background1" w:themeShade="BF"/>
                <w:sz w:val="24"/>
                <w:szCs w:val="24"/>
                <w:lang w:val="en-GB"/>
              </w:rPr>
            </w:pPr>
            <w:r w:rsidRPr="00830A24">
              <w:rPr>
                <w:rFonts w:ascii="Aptos" w:hAnsi="Aptos" w:cs="Arial"/>
                <w:color w:val="BFBFBF" w:themeColor="background1" w:themeShade="BF"/>
                <w:sz w:val="24"/>
                <w:szCs w:val="24"/>
                <w:lang w:val="en-GB"/>
              </w:rPr>
              <w:t>Reflections</w:t>
            </w:r>
          </w:p>
          <w:p w14:paraId="75DE35EA" w14:textId="77777777" w:rsidR="00FD41F7" w:rsidRPr="00830A24" w:rsidRDefault="00FD41F7">
            <w:pPr>
              <w:rPr>
                <w:rFonts w:ascii="Aptos" w:hAnsi="Aptos" w:cs="Arial"/>
                <w:b/>
                <w:bCs/>
                <w:sz w:val="24"/>
                <w:szCs w:val="24"/>
                <w:lang w:val="en-GB"/>
              </w:rPr>
            </w:pPr>
          </w:p>
        </w:tc>
      </w:tr>
    </w:tbl>
    <w:p w14:paraId="00E453B9" w14:textId="77777777" w:rsidR="004D40FE" w:rsidRDefault="004D40FE" w:rsidP="00BF4872">
      <w:pPr>
        <w:pStyle w:val="para"/>
        <w:spacing w:before="0" w:after="200" w:line="276" w:lineRule="auto"/>
        <w:ind w:right="-1050"/>
        <w:rPr>
          <w:rFonts w:ascii="Aptos" w:hAnsi="Aptos"/>
          <w:b/>
          <w:bCs/>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072"/>
        <w:gridCol w:w="1276"/>
      </w:tblGrid>
      <w:tr w:rsidR="004D40FE" w:rsidRPr="005B024D" w14:paraId="2A5EF2C4" w14:textId="5B97E21E" w:rsidTr="00D0651A">
        <w:tc>
          <w:tcPr>
            <w:tcW w:w="9072" w:type="dxa"/>
            <w:shd w:val="clear" w:color="auto" w:fill="BDD6EE" w:themeFill="accent5" w:themeFillTint="66"/>
          </w:tcPr>
          <w:p w14:paraId="526C9362" w14:textId="4A9B0CAE" w:rsidR="004D40FE" w:rsidRPr="005B024D" w:rsidRDefault="00507001" w:rsidP="007A66C0">
            <w:pPr>
              <w:spacing w:after="0"/>
              <w:rPr>
                <w:rFonts w:ascii="Aptos" w:hAnsi="Aptos" w:cs="Arial"/>
                <w:sz w:val="24"/>
                <w:szCs w:val="24"/>
                <w:lang w:val="en-GB"/>
              </w:rPr>
            </w:pPr>
            <w:r>
              <w:rPr>
                <w:rFonts w:ascii="Aptos" w:hAnsi="Aptos"/>
                <w:b/>
                <w:bCs/>
                <w:sz w:val="24"/>
                <w:szCs w:val="24"/>
              </w:rPr>
              <w:t xml:space="preserve">INSERT </w:t>
            </w:r>
            <w:r w:rsidRPr="00C61605">
              <w:rPr>
                <w:rFonts w:ascii="Aptos" w:hAnsi="Aptos"/>
                <w:b/>
                <w:bCs/>
                <w:sz w:val="24"/>
                <w:szCs w:val="24"/>
              </w:rPr>
              <w:t>PAPERWORK</w:t>
            </w:r>
            <w:r>
              <w:rPr>
                <w:rFonts w:ascii="Aptos" w:hAnsi="Aptos"/>
                <w:b/>
                <w:bCs/>
                <w:sz w:val="24"/>
                <w:szCs w:val="24"/>
              </w:rPr>
              <w:t xml:space="preserve"> FOR COMPLETED </w:t>
            </w:r>
            <w:r w:rsidRPr="00C61605">
              <w:rPr>
                <w:rFonts w:ascii="Aptos" w:hAnsi="Aptos"/>
                <w:b/>
                <w:bCs/>
                <w:sz w:val="24"/>
                <w:szCs w:val="24"/>
              </w:rPr>
              <w:t>MEDIATION</w:t>
            </w:r>
            <w:r>
              <w:rPr>
                <w:rFonts w:ascii="Aptos" w:hAnsi="Aptos"/>
                <w:b/>
                <w:bCs/>
                <w:sz w:val="24"/>
                <w:szCs w:val="24"/>
              </w:rPr>
              <w:t xml:space="preserve"> </w:t>
            </w:r>
            <w:r w:rsidRPr="00C61605">
              <w:rPr>
                <w:rFonts w:ascii="Aptos" w:hAnsi="Aptos"/>
                <w:b/>
                <w:bCs/>
                <w:sz w:val="24"/>
                <w:szCs w:val="24"/>
              </w:rPr>
              <w:t>CASE 1</w:t>
            </w:r>
            <w:r>
              <w:rPr>
                <w:rFonts w:ascii="Aptos" w:hAnsi="Aptos"/>
                <w:b/>
                <w:bCs/>
                <w:sz w:val="24"/>
                <w:szCs w:val="24"/>
              </w:rPr>
              <w:t xml:space="preserve">AIM HERE </w:t>
            </w:r>
          </w:p>
        </w:tc>
        <w:tc>
          <w:tcPr>
            <w:tcW w:w="1276" w:type="dxa"/>
          </w:tcPr>
          <w:p w14:paraId="6CCA81F2" w14:textId="1FBF61DF" w:rsidR="004D40FE" w:rsidRDefault="00507001" w:rsidP="007A66C0">
            <w:pPr>
              <w:spacing w:after="0"/>
              <w:rPr>
                <w:rFonts w:ascii="Aptos" w:hAnsi="Aptos"/>
                <w:b/>
                <w:bCs/>
                <w:sz w:val="24"/>
                <w:szCs w:val="24"/>
              </w:rPr>
            </w:pPr>
            <w:r w:rsidRPr="00507001">
              <w:rPr>
                <w:rFonts w:ascii="Aptos" w:hAnsi="Aptos"/>
                <w:b/>
                <w:bCs/>
                <w:sz w:val="20"/>
                <w:szCs w:val="20"/>
              </w:rPr>
              <w:t>I</w:t>
            </w:r>
            <w:r w:rsidRPr="00507001">
              <w:rPr>
                <w:rFonts w:ascii="Aptos" w:hAnsi="Aptos"/>
                <w:b/>
                <w:bCs/>
                <w:sz w:val="16"/>
                <w:szCs w:val="16"/>
              </w:rPr>
              <w:t>NSERTED</w:t>
            </w:r>
          </w:p>
        </w:tc>
      </w:tr>
      <w:tr w:rsidR="004D40FE" w:rsidRPr="005B024D" w14:paraId="2770616C" w14:textId="2B129A53" w:rsidTr="00D0651A">
        <w:tc>
          <w:tcPr>
            <w:tcW w:w="9072" w:type="dxa"/>
            <w:shd w:val="clear" w:color="auto" w:fill="D9E2F3" w:themeFill="accent1" w:themeFillTint="33"/>
          </w:tcPr>
          <w:p w14:paraId="1794182E" w14:textId="77777777" w:rsidR="004D40FE" w:rsidRPr="005B024D" w:rsidRDefault="004D40FE" w:rsidP="007A66C0">
            <w:pPr>
              <w:spacing w:after="0"/>
              <w:rPr>
                <w:rFonts w:ascii="Aptos" w:hAnsi="Aptos" w:cs="Arial"/>
                <w:sz w:val="24"/>
                <w:szCs w:val="24"/>
                <w:lang w:val="en-GB"/>
              </w:rPr>
            </w:pPr>
            <w:r w:rsidRPr="005B024D">
              <w:rPr>
                <w:rFonts w:ascii="Aptos" w:hAnsi="Aptos" w:cs="Arial"/>
                <w:sz w:val="24"/>
                <w:szCs w:val="24"/>
                <w:lang w:val="en-GB"/>
              </w:rPr>
              <w:t>Paperwork for Case 1AIM</w:t>
            </w:r>
            <w:r>
              <w:rPr>
                <w:rFonts w:ascii="Aptos" w:hAnsi="Aptos" w:cs="Arial"/>
                <w:sz w:val="24"/>
                <w:szCs w:val="24"/>
                <w:lang w:val="en-GB"/>
              </w:rPr>
              <w:t xml:space="preserve">: AIM Case </w:t>
            </w:r>
          </w:p>
        </w:tc>
        <w:tc>
          <w:tcPr>
            <w:tcW w:w="1276" w:type="dxa"/>
            <w:shd w:val="clear" w:color="auto" w:fill="D9E2F3" w:themeFill="accent1" w:themeFillTint="33"/>
          </w:tcPr>
          <w:p w14:paraId="03B737CD" w14:textId="6B347092" w:rsidR="004D40FE" w:rsidRPr="005B024D" w:rsidRDefault="004D40FE" w:rsidP="007A66C0">
            <w:pPr>
              <w:spacing w:after="0"/>
              <w:rPr>
                <w:rFonts w:ascii="Aptos" w:hAnsi="Aptos" w:cs="Arial"/>
                <w:sz w:val="24"/>
                <w:szCs w:val="24"/>
                <w:lang w:val="en-GB"/>
              </w:rPr>
            </w:pPr>
          </w:p>
        </w:tc>
      </w:tr>
      <w:tr w:rsidR="004D40FE" w:rsidRPr="005B024D" w14:paraId="0F4A156B" w14:textId="31484C35" w:rsidTr="00D0651A">
        <w:tc>
          <w:tcPr>
            <w:tcW w:w="9072" w:type="dxa"/>
          </w:tcPr>
          <w:p w14:paraId="1D56355E" w14:textId="77777777" w:rsidR="004D40FE" w:rsidRPr="005B024D" w:rsidRDefault="004D40FE" w:rsidP="007A66C0">
            <w:pPr>
              <w:spacing w:after="0"/>
              <w:rPr>
                <w:rFonts w:ascii="Aptos" w:hAnsi="Aptos" w:cs="Arial"/>
                <w:sz w:val="24"/>
                <w:szCs w:val="24"/>
                <w:lang w:val="en-GB"/>
              </w:rPr>
            </w:pPr>
            <w:r w:rsidRPr="004D40FE">
              <w:rPr>
                <w:rFonts w:ascii="Aptos" w:hAnsi="Aptos" w:cs="Arial"/>
                <w:b/>
                <w:bCs/>
                <w:sz w:val="24"/>
                <w:szCs w:val="24"/>
                <w:lang w:val="en-GB"/>
              </w:rPr>
              <w:t>Case 1:</w:t>
            </w:r>
            <w:r w:rsidRPr="005B024D">
              <w:rPr>
                <w:rFonts w:ascii="Aptos" w:hAnsi="Aptos" w:cs="Arial"/>
                <w:sz w:val="24"/>
                <w:szCs w:val="24"/>
                <w:lang w:val="en-GB"/>
              </w:rPr>
              <w:t xml:space="preserve"> AIM </w:t>
            </w:r>
            <w:r>
              <w:rPr>
                <w:rFonts w:ascii="Aptos" w:hAnsi="Aptos" w:cs="Arial"/>
                <w:sz w:val="24"/>
                <w:szCs w:val="24"/>
                <w:lang w:val="en-GB"/>
              </w:rPr>
              <w:t>Mediation s</w:t>
            </w:r>
            <w:r w:rsidRPr="005B024D">
              <w:rPr>
                <w:rFonts w:ascii="Aptos" w:hAnsi="Aptos" w:cs="Arial"/>
                <w:sz w:val="24"/>
                <w:szCs w:val="24"/>
                <w:lang w:val="en-GB"/>
              </w:rPr>
              <w:t>ession Records</w:t>
            </w:r>
          </w:p>
        </w:tc>
        <w:tc>
          <w:tcPr>
            <w:tcW w:w="1276" w:type="dxa"/>
          </w:tcPr>
          <w:p w14:paraId="3DA05E67" w14:textId="77777777" w:rsidR="004D40FE" w:rsidRPr="004D40FE" w:rsidRDefault="004D40FE" w:rsidP="007A66C0">
            <w:pPr>
              <w:spacing w:after="0"/>
              <w:rPr>
                <w:rFonts w:ascii="Aptos" w:hAnsi="Aptos" w:cs="Arial"/>
                <w:b/>
                <w:bCs/>
                <w:sz w:val="24"/>
                <w:szCs w:val="24"/>
                <w:lang w:val="en-GB"/>
              </w:rPr>
            </w:pPr>
          </w:p>
        </w:tc>
      </w:tr>
      <w:tr w:rsidR="004D40FE" w:rsidRPr="005B024D" w14:paraId="15CA94C2" w14:textId="750DA78C" w:rsidTr="00D0651A">
        <w:tc>
          <w:tcPr>
            <w:tcW w:w="9072" w:type="dxa"/>
          </w:tcPr>
          <w:p w14:paraId="28245B2D" w14:textId="77777777" w:rsidR="004D40FE" w:rsidRPr="005B024D" w:rsidRDefault="004D40FE" w:rsidP="007A66C0">
            <w:pPr>
              <w:spacing w:after="0"/>
              <w:rPr>
                <w:rFonts w:ascii="Aptos" w:hAnsi="Aptos" w:cs="Arial"/>
                <w:sz w:val="24"/>
                <w:szCs w:val="24"/>
                <w:lang w:val="en-GB"/>
              </w:rPr>
            </w:pPr>
            <w:r w:rsidRPr="004D40FE">
              <w:rPr>
                <w:rFonts w:ascii="Aptos" w:hAnsi="Aptos" w:cs="Arial"/>
                <w:b/>
                <w:bCs/>
                <w:sz w:val="24"/>
                <w:szCs w:val="24"/>
                <w:lang w:val="en-GB"/>
              </w:rPr>
              <w:t>Case 1:</w:t>
            </w:r>
            <w:r w:rsidRPr="005B024D">
              <w:rPr>
                <w:rFonts w:ascii="Aptos" w:hAnsi="Aptos" w:cs="Arial"/>
                <w:sz w:val="24"/>
                <w:szCs w:val="24"/>
                <w:lang w:val="en-GB"/>
              </w:rPr>
              <w:t xml:space="preserve"> Open Statement of Financial Information</w:t>
            </w:r>
          </w:p>
        </w:tc>
        <w:tc>
          <w:tcPr>
            <w:tcW w:w="1276" w:type="dxa"/>
          </w:tcPr>
          <w:p w14:paraId="27E18A7D" w14:textId="77777777" w:rsidR="004D40FE" w:rsidRPr="004D40FE" w:rsidRDefault="004D40FE" w:rsidP="007A66C0">
            <w:pPr>
              <w:spacing w:after="0"/>
              <w:rPr>
                <w:rFonts w:ascii="Aptos" w:hAnsi="Aptos" w:cs="Arial"/>
                <w:b/>
                <w:bCs/>
                <w:sz w:val="24"/>
                <w:szCs w:val="24"/>
                <w:lang w:val="en-GB"/>
              </w:rPr>
            </w:pPr>
          </w:p>
        </w:tc>
      </w:tr>
      <w:tr w:rsidR="004D40FE" w:rsidRPr="005B024D" w14:paraId="44868075" w14:textId="37151930" w:rsidTr="00D0651A">
        <w:tc>
          <w:tcPr>
            <w:tcW w:w="9072" w:type="dxa"/>
          </w:tcPr>
          <w:p w14:paraId="17B98DED" w14:textId="77777777" w:rsidR="004D40FE" w:rsidRPr="005B024D" w:rsidRDefault="004D40FE" w:rsidP="007A66C0">
            <w:pPr>
              <w:spacing w:after="0"/>
              <w:rPr>
                <w:rFonts w:ascii="Aptos" w:hAnsi="Aptos" w:cs="Arial"/>
                <w:b/>
                <w:bCs/>
                <w:sz w:val="24"/>
                <w:szCs w:val="24"/>
                <w:lang w:val="en-GB"/>
              </w:rPr>
            </w:pPr>
            <w:r w:rsidRPr="004D40FE">
              <w:rPr>
                <w:rFonts w:ascii="Aptos" w:hAnsi="Aptos" w:cs="Arial"/>
                <w:b/>
                <w:bCs/>
                <w:sz w:val="24"/>
                <w:szCs w:val="24"/>
                <w:lang w:val="en-GB"/>
              </w:rPr>
              <w:t>Case 1:</w:t>
            </w:r>
            <w:r w:rsidRPr="005B024D">
              <w:rPr>
                <w:rFonts w:ascii="Aptos" w:hAnsi="Aptos" w:cs="Arial"/>
                <w:sz w:val="24"/>
                <w:szCs w:val="24"/>
                <w:lang w:val="en-GB"/>
              </w:rPr>
              <w:t xml:space="preserve"> Outcome document(s) (e.g. Memorandum of Understanding, Parenting Plan or Agreed Proposals)</w:t>
            </w:r>
          </w:p>
        </w:tc>
        <w:tc>
          <w:tcPr>
            <w:tcW w:w="1276" w:type="dxa"/>
          </w:tcPr>
          <w:p w14:paraId="3F740A3F" w14:textId="77777777" w:rsidR="004D40FE" w:rsidRPr="004D40FE" w:rsidRDefault="004D40FE" w:rsidP="007A66C0">
            <w:pPr>
              <w:spacing w:after="0"/>
              <w:rPr>
                <w:rFonts w:ascii="Aptos" w:hAnsi="Aptos" w:cs="Arial"/>
                <w:b/>
                <w:bCs/>
                <w:sz w:val="24"/>
                <w:szCs w:val="24"/>
                <w:lang w:val="en-GB"/>
              </w:rPr>
            </w:pPr>
          </w:p>
        </w:tc>
      </w:tr>
      <w:tr w:rsidR="004D40FE" w:rsidRPr="005B024D" w14:paraId="137C281E" w14:textId="718A395F" w:rsidTr="00D0651A">
        <w:tc>
          <w:tcPr>
            <w:tcW w:w="9072" w:type="dxa"/>
          </w:tcPr>
          <w:p w14:paraId="76FAEDA7" w14:textId="77777777" w:rsidR="004D40FE" w:rsidRPr="005B024D" w:rsidRDefault="004D40FE" w:rsidP="007A66C0">
            <w:pPr>
              <w:spacing w:after="0"/>
              <w:rPr>
                <w:rFonts w:ascii="Aptos" w:hAnsi="Aptos" w:cs="Arial"/>
                <w:sz w:val="24"/>
                <w:szCs w:val="24"/>
                <w:lang w:val="en-GB"/>
              </w:rPr>
            </w:pPr>
            <w:r w:rsidRPr="004D40FE">
              <w:rPr>
                <w:rFonts w:ascii="Aptos" w:hAnsi="Aptos" w:cs="Arial"/>
                <w:b/>
                <w:bCs/>
                <w:sz w:val="24"/>
                <w:szCs w:val="24"/>
                <w:lang w:val="en-GB"/>
              </w:rPr>
              <w:t>Case 1:</w:t>
            </w:r>
            <w:r w:rsidRPr="005B024D">
              <w:rPr>
                <w:rFonts w:ascii="Aptos" w:hAnsi="Aptos" w:cs="Arial"/>
                <w:sz w:val="24"/>
                <w:szCs w:val="24"/>
                <w:lang w:val="en-GB"/>
              </w:rPr>
              <w:t xml:space="preserve"> Remaining Full Case </w:t>
            </w:r>
            <w:r w:rsidRPr="00042EBC">
              <w:rPr>
                <w:rFonts w:ascii="Aptos" w:hAnsi="Aptos" w:cs="Arial"/>
                <w:sz w:val="24"/>
                <w:szCs w:val="24"/>
                <w:lang w:val="en-GB"/>
              </w:rPr>
              <w:t>Paperwork (letters, emails, interim statements etc)</w:t>
            </w:r>
            <w:r>
              <w:rPr>
                <w:rFonts w:ascii="Aptos" w:hAnsi="Aptos" w:cs="Arial"/>
                <w:sz w:val="24"/>
                <w:szCs w:val="24"/>
                <w:lang w:val="en-GB"/>
              </w:rPr>
              <w:t xml:space="preserve"> </w:t>
            </w:r>
          </w:p>
        </w:tc>
        <w:tc>
          <w:tcPr>
            <w:tcW w:w="1276" w:type="dxa"/>
          </w:tcPr>
          <w:p w14:paraId="5EC7E32D" w14:textId="77777777" w:rsidR="004D40FE" w:rsidRPr="004D40FE" w:rsidRDefault="004D40FE" w:rsidP="007A66C0">
            <w:pPr>
              <w:spacing w:after="0"/>
              <w:rPr>
                <w:rFonts w:ascii="Aptos" w:hAnsi="Aptos" w:cs="Arial"/>
                <w:b/>
                <w:bCs/>
                <w:sz w:val="24"/>
                <w:szCs w:val="24"/>
                <w:lang w:val="en-GB"/>
              </w:rPr>
            </w:pPr>
          </w:p>
        </w:tc>
      </w:tr>
    </w:tbl>
    <w:p w14:paraId="744CFDB1" w14:textId="7963B359" w:rsidR="00BF4872" w:rsidRPr="005B024D" w:rsidRDefault="00BF4872" w:rsidP="00BF4872">
      <w:pPr>
        <w:pStyle w:val="para"/>
        <w:spacing w:before="0" w:after="200" w:line="276" w:lineRule="auto"/>
        <w:ind w:right="-1050"/>
        <w:rPr>
          <w:rFonts w:ascii="Aptos" w:hAnsi="Aptos"/>
          <w:b/>
          <w:bCs/>
          <w:sz w:val="24"/>
          <w:szCs w:val="24"/>
        </w:rPr>
      </w:pPr>
      <w:r w:rsidRPr="005B024D">
        <w:rPr>
          <w:rFonts w:ascii="Aptos" w:hAnsi="Aptos"/>
          <w:b/>
          <w:bCs/>
          <w:sz w:val="24"/>
          <w:szCs w:val="24"/>
        </w:rPr>
        <w:t xml:space="preserve"> </w:t>
      </w:r>
      <w:r w:rsidRPr="005B024D">
        <w:rPr>
          <w:rFonts w:ascii="Aptos" w:hAnsi="Aptos"/>
          <w:b/>
          <w:bCs/>
          <w:sz w:val="24"/>
          <w:szCs w:val="24"/>
        </w:rPr>
        <w:tab/>
      </w:r>
      <w:bookmarkStart w:id="1" w:name="_Hlk214884136"/>
    </w:p>
    <w:tbl>
      <w:tblPr>
        <w:tblStyle w:val="TableGrid"/>
        <w:tblW w:w="10348" w:type="dxa"/>
        <w:tblInd w:w="-5" w:type="dxa"/>
        <w:tblLook w:val="04A0" w:firstRow="1" w:lastRow="0" w:firstColumn="1" w:lastColumn="0" w:noHBand="0" w:noVBand="1"/>
      </w:tblPr>
      <w:tblGrid>
        <w:gridCol w:w="10348"/>
      </w:tblGrid>
      <w:tr w:rsidR="0000494E" w:rsidRPr="00271979" w14:paraId="73BDD969" w14:textId="77777777" w:rsidTr="00D0651A">
        <w:tc>
          <w:tcPr>
            <w:tcW w:w="10348" w:type="dxa"/>
            <w:shd w:val="clear" w:color="auto" w:fill="F4B083" w:themeFill="accent2" w:themeFillTint="99"/>
          </w:tcPr>
          <w:p w14:paraId="1ED1DAA6" w14:textId="1E72A9A9" w:rsidR="0000494E" w:rsidRPr="00271979" w:rsidRDefault="0000494E" w:rsidP="0000494E">
            <w:pPr>
              <w:jc w:val="center"/>
              <w:rPr>
                <w:rFonts w:ascii="Aptos" w:hAnsi="Aptos" w:cs="Arial"/>
                <w:b/>
                <w:sz w:val="24"/>
                <w:szCs w:val="24"/>
                <w:lang w:val="en-GB"/>
              </w:rPr>
            </w:pPr>
            <w:r w:rsidRPr="00271979">
              <w:rPr>
                <w:rFonts w:ascii="Aptos" w:hAnsi="Aptos" w:cs="Arial"/>
                <w:b/>
                <w:sz w:val="24"/>
                <w:szCs w:val="24"/>
                <w:lang w:val="en-GB"/>
              </w:rPr>
              <w:t>PARTIAL COMPLETION MEDIATION CASE</w:t>
            </w:r>
          </w:p>
        </w:tc>
      </w:tr>
      <w:tr w:rsidR="00BA60C6" w:rsidRPr="00271979" w14:paraId="7643429B" w14:textId="77777777" w:rsidTr="00D0651A">
        <w:tc>
          <w:tcPr>
            <w:tcW w:w="10348" w:type="dxa"/>
          </w:tcPr>
          <w:p w14:paraId="77F6E7C8" w14:textId="4232813F" w:rsidR="004F38DE" w:rsidRPr="00271979" w:rsidRDefault="00BA60C6" w:rsidP="00E02A3B">
            <w:pPr>
              <w:rPr>
                <w:rFonts w:ascii="Aptos" w:hAnsi="Aptos" w:cs="Arial"/>
                <w:bCs/>
                <w:sz w:val="24"/>
                <w:szCs w:val="24"/>
                <w:lang w:val="en-GB"/>
              </w:rPr>
            </w:pPr>
            <w:r w:rsidRPr="00F652EB">
              <w:rPr>
                <w:rFonts w:ascii="Aptos" w:hAnsi="Aptos" w:cs="Arial"/>
                <w:b/>
                <w:sz w:val="24"/>
                <w:szCs w:val="24"/>
                <w:lang w:val="en-GB"/>
              </w:rPr>
              <w:t>One</w:t>
            </w:r>
            <w:r w:rsidRPr="00271979">
              <w:rPr>
                <w:rFonts w:ascii="Aptos" w:hAnsi="Aptos" w:cs="Arial"/>
                <w:bCs/>
                <w:sz w:val="24"/>
                <w:szCs w:val="24"/>
                <w:lang w:val="en-GB"/>
              </w:rPr>
              <w:t xml:space="preserve"> of the case commentaries submitted by a mediator as part of their portfolio may be in relation to a case where mediation did not </w:t>
            </w:r>
            <w:r w:rsidR="00456EED" w:rsidRPr="00271979">
              <w:rPr>
                <w:rFonts w:ascii="Aptos" w:hAnsi="Aptos" w:cs="Arial"/>
                <w:bCs/>
                <w:sz w:val="24"/>
                <w:szCs w:val="24"/>
                <w:lang w:val="en-GB"/>
              </w:rPr>
              <w:t>complete, as</w:t>
            </w:r>
            <w:r w:rsidRPr="00271979">
              <w:rPr>
                <w:rFonts w:ascii="Aptos" w:hAnsi="Aptos" w:cs="Arial"/>
                <w:bCs/>
                <w:sz w:val="24"/>
                <w:szCs w:val="24"/>
                <w:lang w:val="en-GB"/>
              </w:rPr>
              <w:t xml:space="preserve"> a minimum</w:t>
            </w:r>
          </w:p>
          <w:p w14:paraId="67C43D0F" w14:textId="364D5F7A" w:rsidR="00456EED" w:rsidRPr="00271979" w:rsidRDefault="00BA60C6" w:rsidP="004F38DE">
            <w:pPr>
              <w:pStyle w:val="ListParagraph"/>
              <w:numPr>
                <w:ilvl w:val="0"/>
                <w:numId w:val="1"/>
              </w:numPr>
              <w:rPr>
                <w:rFonts w:ascii="Aptos" w:hAnsi="Aptos" w:cs="Arial"/>
                <w:bCs/>
                <w:sz w:val="24"/>
                <w:szCs w:val="24"/>
              </w:rPr>
            </w:pPr>
            <w:r w:rsidRPr="00271979">
              <w:rPr>
                <w:rFonts w:ascii="Aptos" w:hAnsi="Aptos" w:cs="Arial"/>
                <w:bCs/>
                <w:sz w:val="24"/>
                <w:szCs w:val="24"/>
              </w:rPr>
              <w:t xml:space="preserve">some or partial agreement has been reached on some </w:t>
            </w:r>
            <w:r w:rsidR="000264BA" w:rsidRPr="00271979">
              <w:rPr>
                <w:rFonts w:ascii="Aptos" w:hAnsi="Aptos" w:cs="Arial"/>
                <w:bCs/>
                <w:sz w:val="24"/>
                <w:szCs w:val="24"/>
              </w:rPr>
              <w:t>issues.</w:t>
            </w:r>
          </w:p>
          <w:p w14:paraId="0050D235" w14:textId="028AA0CE" w:rsidR="00456EED" w:rsidRPr="00271979" w:rsidRDefault="00BA60C6" w:rsidP="004F38DE">
            <w:pPr>
              <w:pStyle w:val="ListParagraph"/>
              <w:numPr>
                <w:ilvl w:val="0"/>
                <w:numId w:val="1"/>
              </w:numPr>
              <w:rPr>
                <w:rFonts w:ascii="Aptos" w:hAnsi="Aptos" w:cs="Arial"/>
                <w:bCs/>
                <w:sz w:val="24"/>
                <w:szCs w:val="24"/>
              </w:rPr>
            </w:pPr>
            <w:r w:rsidRPr="00271979">
              <w:rPr>
                <w:rFonts w:ascii="Aptos" w:hAnsi="Aptos" w:cs="Arial"/>
                <w:bCs/>
                <w:sz w:val="24"/>
                <w:szCs w:val="24"/>
              </w:rPr>
              <w:t>there has been more</w:t>
            </w:r>
            <w:r w:rsidRPr="00271979">
              <w:rPr>
                <w:rFonts w:ascii="Aptos" w:hAnsi="Aptos" w:cs="Arial"/>
                <w:b/>
                <w:sz w:val="24"/>
                <w:szCs w:val="24"/>
              </w:rPr>
              <w:t xml:space="preserve"> </w:t>
            </w:r>
            <w:r w:rsidRPr="00271979">
              <w:rPr>
                <w:rFonts w:ascii="Aptos" w:hAnsi="Aptos" w:cs="Arial"/>
                <w:bCs/>
                <w:sz w:val="24"/>
                <w:szCs w:val="24"/>
              </w:rPr>
              <w:t xml:space="preserve">than one </w:t>
            </w:r>
            <w:r w:rsidR="000264BA" w:rsidRPr="00271979">
              <w:rPr>
                <w:rFonts w:ascii="Aptos" w:hAnsi="Aptos" w:cs="Arial"/>
                <w:bCs/>
                <w:sz w:val="24"/>
                <w:szCs w:val="24"/>
              </w:rPr>
              <w:t>session.</w:t>
            </w:r>
          </w:p>
          <w:p w14:paraId="5F2A5672" w14:textId="43807079" w:rsidR="00BA60C6" w:rsidRPr="00271979" w:rsidRDefault="004F38DE" w:rsidP="0000494E">
            <w:pPr>
              <w:pStyle w:val="ListParagraph"/>
              <w:numPr>
                <w:ilvl w:val="0"/>
                <w:numId w:val="1"/>
              </w:numPr>
              <w:rPr>
                <w:rFonts w:ascii="Aptos" w:hAnsi="Aptos" w:cs="Arial"/>
                <w:bCs/>
                <w:sz w:val="24"/>
                <w:szCs w:val="24"/>
              </w:rPr>
            </w:pPr>
            <w:r w:rsidRPr="00271979">
              <w:rPr>
                <w:rFonts w:ascii="Aptos" w:hAnsi="Aptos" w:cs="Arial"/>
                <w:bCs/>
                <w:sz w:val="24"/>
                <w:szCs w:val="24"/>
              </w:rPr>
              <w:t>i</w:t>
            </w:r>
            <w:r w:rsidR="00BA60C6" w:rsidRPr="00271979">
              <w:rPr>
                <w:rFonts w:ascii="Aptos" w:hAnsi="Aptos" w:cs="Arial"/>
                <w:bCs/>
                <w:sz w:val="24"/>
                <w:szCs w:val="24"/>
              </w:rPr>
              <w:t>n financial cases, substantial disclosure has been achieved.</w:t>
            </w:r>
            <w:r w:rsidR="00BA60C6" w:rsidRPr="00271979">
              <w:rPr>
                <w:rFonts w:ascii="Aptos" w:hAnsi="Aptos" w:cs="Arial"/>
                <w:b/>
                <w:sz w:val="24"/>
                <w:szCs w:val="24"/>
              </w:rPr>
              <w:t xml:space="preserve">  </w:t>
            </w:r>
          </w:p>
        </w:tc>
      </w:tr>
      <w:tr w:rsidR="0000494E" w:rsidRPr="00271979" w14:paraId="6FC1EBE3" w14:textId="77777777" w:rsidTr="00D0651A">
        <w:tc>
          <w:tcPr>
            <w:tcW w:w="10348" w:type="dxa"/>
            <w:shd w:val="clear" w:color="auto" w:fill="F4B083" w:themeFill="accent2" w:themeFillTint="99"/>
          </w:tcPr>
          <w:p w14:paraId="40E0163D" w14:textId="65A27C46" w:rsidR="0000494E" w:rsidRPr="00271979" w:rsidRDefault="00D0651A" w:rsidP="00E02A3B">
            <w:pPr>
              <w:rPr>
                <w:rFonts w:ascii="Aptos" w:hAnsi="Aptos" w:cs="Arial"/>
                <w:bCs/>
                <w:sz w:val="24"/>
                <w:szCs w:val="24"/>
                <w:lang w:val="en-GB"/>
              </w:rPr>
            </w:pPr>
            <w:r>
              <w:rPr>
                <w:rFonts w:ascii="Aptos" w:hAnsi="Aptos" w:cs="Arial"/>
                <w:b/>
                <w:sz w:val="24"/>
                <w:szCs w:val="24"/>
                <w:lang w:val="en-GB"/>
              </w:rPr>
              <w:t xml:space="preserve">If this is a partially completed case, </w:t>
            </w:r>
            <w:r w:rsidRPr="00D0651A">
              <w:rPr>
                <w:rFonts w:ascii="Aptos" w:hAnsi="Aptos" w:cs="Arial"/>
                <w:bCs/>
                <w:sz w:val="24"/>
                <w:szCs w:val="24"/>
                <w:lang w:val="en-GB"/>
              </w:rPr>
              <w:t>the c</w:t>
            </w:r>
            <w:r w:rsidR="000C3E03">
              <w:rPr>
                <w:rFonts w:ascii="Aptos" w:hAnsi="Aptos" w:cs="Arial"/>
                <w:bCs/>
                <w:sz w:val="24"/>
                <w:szCs w:val="24"/>
                <w:lang w:val="en-GB"/>
              </w:rPr>
              <w:t xml:space="preserve">andidate </w:t>
            </w:r>
            <w:r w:rsidR="000C3E03" w:rsidRPr="00D0651A">
              <w:rPr>
                <w:rFonts w:ascii="Aptos" w:hAnsi="Aptos" w:cs="Arial"/>
                <w:b/>
                <w:sz w:val="24"/>
                <w:szCs w:val="24"/>
                <w:lang w:val="en-GB"/>
              </w:rPr>
              <w:t>must</w:t>
            </w:r>
            <w:r w:rsidR="005C0A4E">
              <w:rPr>
                <w:rFonts w:ascii="Aptos" w:hAnsi="Aptos" w:cs="Arial"/>
                <w:bCs/>
                <w:sz w:val="24"/>
                <w:szCs w:val="24"/>
                <w:lang w:val="en-GB"/>
              </w:rPr>
              <w:t xml:space="preserve"> </w:t>
            </w:r>
            <w:r w:rsidR="000264BA" w:rsidRPr="00271979">
              <w:rPr>
                <w:rFonts w:ascii="Aptos" w:hAnsi="Aptos" w:cs="Arial"/>
                <w:bCs/>
                <w:sz w:val="24"/>
                <w:szCs w:val="24"/>
                <w:lang w:val="en-GB"/>
              </w:rPr>
              <w:t xml:space="preserve">explain </w:t>
            </w:r>
            <w:r w:rsidR="000264BA">
              <w:rPr>
                <w:rFonts w:ascii="Aptos" w:hAnsi="Aptos" w:cs="Arial"/>
                <w:bCs/>
                <w:sz w:val="24"/>
                <w:szCs w:val="24"/>
                <w:lang w:val="en-GB"/>
              </w:rPr>
              <w:t>the</w:t>
            </w:r>
            <w:r w:rsidR="005C0A4E">
              <w:rPr>
                <w:rFonts w:ascii="Aptos" w:hAnsi="Aptos" w:cs="Arial"/>
                <w:bCs/>
                <w:sz w:val="24"/>
                <w:szCs w:val="24"/>
                <w:lang w:val="en-GB"/>
              </w:rPr>
              <w:t xml:space="preserve"> reason </w:t>
            </w:r>
            <w:r w:rsidR="0000494E" w:rsidRPr="00271979">
              <w:rPr>
                <w:rFonts w:ascii="Aptos" w:hAnsi="Aptos" w:cs="Arial"/>
                <w:bCs/>
                <w:sz w:val="24"/>
                <w:szCs w:val="24"/>
                <w:lang w:val="en-GB"/>
              </w:rPr>
              <w:t xml:space="preserve">the case did not conclude and whether and how the mediation could have been conducted differently:  </w:t>
            </w:r>
          </w:p>
        </w:tc>
      </w:tr>
      <w:tr w:rsidR="0000494E" w:rsidRPr="00271979" w14:paraId="274B8915" w14:textId="77777777" w:rsidTr="00D0651A">
        <w:tc>
          <w:tcPr>
            <w:tcW w:w="10348" w:type="dxa"/>
          </w:tcPr>
          <w:p w14:paraId="744B63B7" w14:textId="77777777" w:rsidR="0000494E" w:rsidRPr="00271979" w:rsidRDefault="0000494E" w:rsidP="00E02A3B">
            <w:pPr>
              <w:rPr>
                <w:rFonts w:ascii="Aptos" w:hAnsi="Aptos" w:cs="Arial"/>
                <w:b/>
                <w:sz w:val="24"/>
                <w:szCs w:val="24"/>
                <w:lang w:val="en-GB"/>
              </w:rPr>
            </w:pPr>
          </w:p>
          <w:p w14:paraId="7397F2D3" w14:textId="77777777" w:rsidR="0000494E" w:rsidRPr="00271979" w:rsidRDefault="0000494E" w:rsidP="00E02A3B">
            <w:pPr>
              <w:rPr>
                <w:rFonts w:ascii="Aptos" w:hAnsi="Aptos" w:cs="Arial"/>
                <w:b/>
                <w:sz w:val="24"/>
                <w:szCs w:val="24"/>
                <w:lang w:val="en-GB"/>
              </w:rPr>
            </w:pPr>
          </w:p>
        </w:tc>
      </w:tr>
      <w:bookmarkEnd w:id="0"/>
    </w:tbl>
    <w:p w14:paraId="43222643" w14:textId="77777777" w:rsidR="00F652EB" w:rsidRPr="005B024D" w:rsidRDefault="00F652EB" w:rsidP="00BF4872">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8089"/>
        <w:gridCol w:w="937"/>
        <w:gridCol w:w="1322"/>
      </w:tblGrid>
      <w:tr w:rsidR="00D0651A" w:rsidRPr="00271979" w14:paraId="0C029FAD" w14:textId="77777777" w:rsidTr="00B82764">
        <w:tc>
          <w:tcPr>
            <w:tcW w:w="10348" w:type="dxa"/>
            <w:gridSpan w:val="3"/>
            <w:shd w:val="clear" w:color="auto" w:fill="A8D08D" w:themeFill="accent6" w:themeFillTint="99"/>
          </w:tcPr>
          <w:p w14:paraId="3A2DD9A0" w14:textId="77777777" w:rsidR="00D0651A" w:rsidRPr="00271979" w:rsidRDefault="00D0651A" w:rsidP="00B82764">
            <w:pPr>
              <w:jc w:val="center"/>
              <w:rPr>
                <w:rFonts w:ascii="Aptos" w:hAnsi="Aptos" w:cs="Arial"/>
                <w:b/>
                <w:sz w:val="24"/>
                <w:szCs w:val="24"/>
                <w:lang w:val="en-GB"/>
              </w:rPr>
            </w:pPr>
            <w:r w:rsidRPr="00271979">
              <w:rPr>
                <w:rFonts w:ascii="Aptos" w:hAnsi="Aptos" w:cs="Arial"/>
                <w:b/>
                <w:sz w:val="24"/>
                <w:szCs w:val="24"/>
                <w:lang w:val="en-GB"/>
              </w:rPr>
              <w:t>DRAFT PAPERWORK CASE</w:t>
            </w:r>
          </w:p>
        </w:tc>
      </w:tr>
      <w:tr w:rsidR="00D0651A" w:rsidRPr="005C0A4E" w14:paraId="64D9A748" w14:textId="77777777" w:rsidTr="00B82764">
        <w:tc>
          <w:tcPr>
            <w:tcW w:w="10348" w:type="dxa"/>
            <w:gridSpan w:val="3"/>
          </w:tcPr>
          <w:p w14:paraId="5BB46D70" w14:textId="77777777" w:rsidR="00D0651A" w:rsidRPr="005C0A4E" w:rsidRDefault="00D0651A" w:rsidP="00B82764">
            <w:pPr>
              <w:rPr>
                <w:rFonts w:ascii="Aptos" w:hAnsi="Aptos" w:cs="Arial"/>
                <w:bCs/>
                <w:sz w:val="24"/>
                <w:szCs w:val="24"/>
                <w:lang w:val="en-GB"/>
              </w:rPr>
            </w:pPr>
            <w:r w:rsidRPr="005C0A4E">
              <w:rPr>
                <w:rFonts w:ascii="Aptos" w:hAnsi="Aptos" w:cs="Arial"/>
                <w:b/>
                <w:sz w:val="24"/>
                <w:szCs w:val="24"/>
                <w:lang w:val="en-GB"/>
              </w:rPr>
              <w:t>ONE</w:t>
            </w:r>
            <w:r w:rsidRPr="005C0A4E">
              <w:rPr>
                <w:rFonts w:ascii="Aptos" w:hAnsi="Aptos" w:cs="Arial"/>
                <w:bCs/>
                <w:sz w:val="24"/>
                <w:szCs w:val="24"/>
                <w:lang w:val="en-GB"/>
              </w:rPr>
              <w:t xml:space="preserve"> case commentary only: </w:t>
            </w:r>
          </w:p>
          <w:p w14:paraId="33D7475E" w14:textId="77777777" w:rsidR="00D0651A" w:rsidRPr="005C0A4E" w:rsidRDefault="00D0651A" w:rsidP="00B82764">
            <w:pPr>
              <w:rPr>
                <w:rFonts w:ascii="Aptos" w:hAnsi="Aptos" w:cs="Arial"/>
                <w:bCs/>
                <w:sz w:val="24"/>
                <w:szCs w:val="24"/>
                <w:lang w:val="en-GB"/>
              </w:rPr>
            </w:pPr>
            <w:r w:rsidRPr="005C0A4E">
              <w:rPr>
                <w:rFonts w:ascii="Aptos" w:hAnsi="Aptos" w:cs="Arial"/>
                <w:bCs/>
                <w:sz w:val="24"/>
                <w:szCs w:val="24"/>
                <w:lang w:val="en-GB"/>
              </w:rPr>
              <w:t>Where proposals have been reached in a case, but one or both clients have indicated that they do not wish to receive final outcome documentation,</w:t>
            </w:r>
            <w:r>
              <w:rPr>
                <w:rFonts w:ascii="Aptos" w:hAnsi="Aptos" w:cs="Arial"/>
                <w:bCs/>
                <w:sz w:val="24"/>
                <w:szCs w:val="24"/>
                <w:lang w:val="en-GB"/>
              </w:rPr>
              <w:t xml:space="preserve"> a</w:t>
            </w:r>
            <w:r w:rsidRPr="005C0A4E">
              <w:rPr>
                <w:rFonts w:ascii="Aptos" w:hAnsi="Aptos" w:cs="Arial"/>
                <w:bCs/>
                <w:sz w:val="24"/>
                <w:szCs w:val="24"/>
                <w:lang w:val="en-GB"/>
              </w:rPr>
              <w:t xml:space="preserve"> Confidential Summary of Proposals can be drafted for the purpose of supporting the case commentary, as if the mediator had been requested </w:t>
            </w:r>
            <w:r w:rsidRPr="005C0A4E">
              <w:rPr>
                <w:rFonts w:ascii="Aptos" w:hAnsi="Aptos" w:cs="Arial"/>
                <w:bCs/>
                <w:sz w:val="24"/>
                <w:szCs w:val="24"/>
                <w:lang w:val="en-GB"/>
              </w:rPr>
              <w:lastRenderedPageBreak/>
              <w:t>to do so by the client.</w:t>
            </w:r>
            <w:r>
              <w:rPr>
                <w:rFonts w:ascii="Aptos" w:hAnsi="Aptos" w:cs="Arial"/>
                <w:bCs/>
                <w:sz w:val="24"/>
                <w:szCs w:val="24"/>
                <w:lang w:val="en-GB"/>
              </w:rPr>
              <w:t xml:space="preserve"> </w:t>
            </w:r>
            <w:r w:rsidRPr="005C0A4E">
              <w:rPr>
                <w:rFonts w:ascii="Aptos" w:hAnsi="Aptos" w:cs="Arial"/>
                <w:bCs/>
                <w:sz w:val="24"/>
                <w:szCs w:val="24"/>
                <w:lang w:val="en-GB"/>
              </w:rPr>
              <w:t>Th</w:t>
            </w:r>
            <w:r>
              <w:rPr>
                <w:rFonts w:ascii="Aptos" w:hAnsi="Aptos" w:cs="Arial"/>
                <w:bCs/>
                <w:sz w:val="24"/>
                <w:szCs w:val="24"/>
                <w:lang w:val="en-GB"/>
              </w:rPr>
              <w:t xml:space="preserve">e fact that the summary has been prepared for the purpose of preparing a case commentary MUST </w:t>
            </w:r>
            <w:r w:rsidRPr="005C0A4E">
              <w:rPr>
                <w:rFonts w:ascii="Aptos" w:hAnsi="Aptos" w:cs="Arial"/>
                <w:bCs/>
                <w:sz w:val="24"/>
                <w:szCs w:val="24"/>
                <w:lang w:val="en-GB"/>
              </w:rPr>
              <w:t xml:space="preserve">be made clear on the face of the document and within the portfolio </w:t>
            </w:r>
          </w:p>
        </w:tc>
      </w:tr>
      <w:tr w:rsidR="00D0651A" w:rsidRPr="00D0651A" w14:paraId="6D415D46" w14:textId="77777777" w:rsidTr="00B82764">
        <w:tc>
          <w:tcPr>
            <w:tcW w:w="10348" w:type="dxa"/>
            <w:gridSpan w:val="3"/>
            <w:shd w:val="clear" w:color="auto" w:fill="A8D08D" w:themeFill="accent6" w:themeFillTint="99"/>
          </w:tcPr>
          <w:p w14:paraId="0CF34F99" w14:textId="25866F56" w:rsidR="00D0651A" w:rsidRPr="00D0651A" w:rsidRDefault="00D0651A" w:rsidP="00B82764">
            <w:pPr>
              <w:rPr>
                <w:rFonts w:ascii="Aptos" w:hAnsi="Aptos" w:cs="Arial"/>
                <w:b/>
                <w:sz w:val="24"/>
                <w:szCs w:val="24"/>
              </w:rPr>
            </w:pPr>
            <w:r>
              <w:rPr>
                <w:rFonts w:ascii="Aptos" w:hAnsi="Aptos" w:cs="Arial"/>
                <w:b/>
                <w:sz w:val="24"/>
                <w:szCs w:val="24"/>
                <w:lang w:val="en-GB"/>
              </w:rPr>
              <w:lastRenderedPageBreak/>
              <w:t xml:space="preserve">If this is a draft paperwork case, </w:t>
            </w:r>
            <w:r w:rsidRPr="00D0651A">
              <w:rPr>
                <w:rFonts w:ascii="Aptos" w:hAnsi="Aptos" w:cs="Arial"/>
                <w:bCs/>
                <w:sz w:val="24"/>
                <w:szCs w:val="24"/>
                <w:lang w:val="en-GB"/>
              </w:rPr>
              <w:t>the candidate</w:t>
            </w:r>
            <w:r>
              <w:rPr>
                <w:rFonts w:ascii="Aptos" w:hAnsi="Aptos" w:cs="Arial"/>
                <w:b/>
                <w:sz w:val="24"/>
                <w:szCs w:val="24"/>
                <w:lang w:val="en-GB"/>
              </w:rPr>
              <w:t xml:space="preserve"> </w:t>
            </w:r>
            <w:r w:rsidRPr="00D0651A">
              <w:rPr>
                <w:rFonts w:ascii="Aptos" w:hAnsi="Aptos" w:cs="Arial"/>
                <w:b/>
                <w:sz w:val="24"/>
                <w:szCs w:val="24"/>
                <w:lang w:val="en-GB"/>
              </w:rPr>
              <w:t>must</w:t>
            </w:r>
            <w:r>
              <w:rPr>
                <w:rFonts w:ascii="Aptos" w:hAnsi="Aptos" w:cs="Arial"/>
                <w:bCs/>
                <w:sz w:val="24"/>
                <w:szCs w:val="24"/>
                <w:lang w:val="en-GB"/>
              </w:rPr>
              <w:t xml:space="preserve"> </w:t>
            </w:r>
            <w:r w:rsidRPr="00D0651A">
              <w:rPr>
                <w:rFonts w:ascii="Aptos" w:hAnsi="Aptos" w:cs="Arial"/>
                <w:bCs/>
                <w:sz w:val="24"/>
                <w:szCs w:val="24"/>
                <w:lang w:val="en-GB"/>
              </w:rPr>
              <w:t>state here if paperwork has been prepared</w:t>
            </w:r>
            <w:r w:rsidRPr="00D0651A">
              <w:rPr>
                <w:rFonts w:ascii="Aptos" w:hAnsi="Aptos" w:cs="Arial"/>
                <w:bCs/>
                <w:sz w:val="24"/>
                <w:szCs w:val="24"/>
              </w:rPr>
              <w:t xml:space="preserve"> as a draft only</w:t>
            </w:r>
            <w:r>
              <w:rPr>
                <w:rFonts w:ascii="Aptos" w:hAnsi="Aptos" w:cs="Arial"/>
                <w:bCs/>
                <w:sz w:val="24"/>
                <w:szCs w:val="24"/>
              </w:rPr>
              <w:t>:</w:t>
            </w:r>
          </w:p>
        </w:tc>
      </w:tr>
      <w:tr w:rsidR="00D0651A" w:rsidRPr="00D0651A" w14:paraId="2A6CBC18" w14:textId="77777777" w:rsidTr="00B82764">
        <w:tc>
          <w:tcPr>
            <w:tcW w:w="8089" w:type="dxa"/>
          </w:tcPr>
          <w:p w14:paraId="7FA42536" w14:textId="77777777" w:rsidR="00D0651A" w:rsidRPr="00D0651A" w:rsidRDefault="00D0651A" w:rsidP="00B82764">
            <w:pPr>
              <w:spacing w:after="0"/>
              <w:rPr>
                <w:rFonts w:ascii="Aptos" w:hAnsi="Aptos" w:cs="Arial"/>
                <w:b/>
                <w:sz w:val="24"/>
                <w:szCs w:val="24"/>
                <w:lang w:val="en-GB"/>
              </w:rPr>
            </w:pPr>
            <w:r w:rsidRPr="00D0651A">
              <w:rPr>
                <w:rFonts w:ascii="Aptos" w:hAnsi="Aptos" w:cs="Arial"/>
                <w:b/>
                <w:sz w:val="24"/>
                <w:szCs w:val="24"/>
                <w:lang w:val="en-GB"/>
              </w:rPr>
              <w:t xml:space="preserve">DOCUMENT NAME </w:t>
            </w:r>
            <w:r w:rsidRPr="00D0651A">
              <w:rPr>
                <w:rFonts w:ascii="Aptos" w:hAnsi="Aptos" w:cs="Arial"/>
                <w:bCs/>
                <w:sz w:val="24"/>
                <w:szCs w:val="24"/>
                <w:lang w:val="en-GB"/>
              </w:rPr>
              <w:t xml:space="preserve">[Draft Memorandum of Understanding, Draft Open Financial Statement] </w:t>
            </w:r>
          </w:p>
        </w:tc>
        <w:tc>
          <w:tcPr>
            <w:tcW w:w="937" w:type="dxa"/>
          </w:tcPr>
          <w:p w14:paraId="57348047" w14:textId="77777777" w:rsidR="00D0651A" w:rsidRPr="00D0651A" w:rsidRDefault="00D0651A" w:rsidP="00B82764">
            <w:pPr>
              <w:spacing w:after="0"/>
              <w:rPr>
                <w:rFonts w:ascii="Aptos" w:hAnsi="Aptos" w:cs="Arial"/>
                <w:b/>
                <w:sz w:val="24"/>
                <w:szCs w:val="24"/>
                <w:lang w:val="en-GB"/>
              </w:rPr>
            </w:pPr>
            <w:r w:rsidRPr="00D0651A">
              <w:rPr>
                <w:rFonts w:ascii="Aptos" w:hAnsi="Aptos" w:cs="Arial"/>
                <w:b/>
                <w:sz w:val="24"/>
                <w:szCs w:val="24"/>
                <w:lang w:val="en-GB"/>
              </w:rPr>
              <w:t>DRAFT Y/N</w:t>
            </w:r>
          </w:p>
        </w:tc>
        <w:tc>
          <w:tcPr>
            <w:tcW w:w="1322" w:type="dxa"/>
          </w:tcPr>
          <w:p w14:paraId="142A00C8" w14:textId="77777777" w:rsidR="00D0651A" w:rsidRPr="00D0651A" w:rsidRDefault="00D0651A" w:rsidP="00B82764">
            <w:pPr>
              <w:spacing w:after="0"/>
              <w:rPr>
                <w:rFonts w:ascii="Aptos" w:hAnsi="Aptos" w:cs="Arial"/>
                <w:b/>
                <w:sz w:val="24"/>
                <w:szCs w:val="24"/>
                <w:lang w:val="en-GB"/>
              </w:rPr>
            </w:pPr>
            <w:r w:rsidRPr="00D0651A">
              <w:rPr>
                <w:rFonts w:ascii="Aptos" w:hAnsi="Aptos" w:cs="Arial"/>
                <w:b/>
                <w:sz w:val="24"/>
                <w:szCs w:val="24"/>
                <w:lang w:val="en-GB"/>
              </w:rPr>
              <w:t xml:space="preserve">INSERTED </w:t>
            </w:r>
          </w:p>
        </w:tc>
      </w:tr>
      <w:tr w:rsidR="00D0651A" w:rsidRPr="00D0651A" w14:paraId="4561B60D" w14:textId="77777777" w:rsidTr="00B82764">
        <w:tc>
          <w:tcPr>
            <w:tcW w:w="8089" w:type="dxa"/>
          </w:tcPr>
          <w:p w14:paraId="2878AA7B" w14:textId="77777777" w:rsidR="00D0651A" w:rsidRPr="00D0651A" w:rsidRDefault="00D0651A" w:rsidP="00B82764">
            <w:pPr>
              <w:spacing w:after="0"/>
              <w:rPr>
                <w:rFonts w:ascii="Aptos" w:hAnsi="Aptos" w:cs="Arial"/>
                <w:sz w:val="24"/>
                <w:szCs w:val="24"/>
                <w:lang w:val="en-GB"/>
              </w:rPr>
            </w:pPr>
          </w:p>
        </w:tc>
        <w:tc>
          <w:tcPr>
            <w:tcW w:w="937" w:type="dxa"/>
          </w:tcPr>
          <w:p w14:paraId="3830E848" w14:textId="77777777" w:rsidR="00D0651A" w:rsidRPr="00D0651A" w:rsidRDefault="00D0651A" w:rsidP="00B82764">
            <w:pPr>
              <w:spacing w:after="0"/>
              <w:rPr>
                <w:rFonts w:ascii="Aptos" w:hAnsi="Aptos" w:cs="Arial"/>
                <w:sz w:val="24"/>
                <w:szCs w:val="24"/>
                <w:lang w:val="en-GB"/>
              </w:rPr>
            </w:pPr>
          </w:p>
        </w:tc>
        <w:tc>
          <w:tcPr>
            <w:tcW w:w="1322" w:type="dxa"/>
          </w:tcPr>
          <w:p w14:paraId="474BE374" w14:textId="77777777" w:rsidR="00D0651A" w:rsidRPr="00D0651A" w:rsidRDefault="00D0651A" w:rsidP="00B82764">
            <w:pPr>
              <w:spacing w:after="0"/>
              <w:rPr>
                <w:rFonts w:ascii="Aptos" w:hAnsi="Aptos" w:cs="Arial"/>
                <w:sz w:val="24"/>
                <w:szCs w:val="24"/>
                <w:lang w:val="en-GB"/>
              </w:rPr>
            </w:pPr>
          </w:p>
        </w:tc>
      </w:tr>
      <w:bookmarkEnd w:id="1"/>
    </w:tbl>
    <w:p w14:paraId="1E839F2F" w14:textId="77777777" w:rsidR="000F5523" w:rsidRDefault="000F5523" w:rsidP="008B6DAC">
      <w:pPr>
        <w:pStyle w:val="para"/>
        <w:spacing w:before="0" w:after="200" w:line="276" w:lineRule="auto"/>
        <w:ind w:right="-1050"/>
      </w:pPr>
    </w:p>
    <w:p w14:paraId="6B83A402" w14:textId="77777777" w:rsidR="00913734" w:rsidRDefault="00913734" w:rsidP="008B6DAC">
      <w:pPr>
        <w:pStyle w:val="para"/>
        <w:spacing w:before="0" w:after="200" w:line="276" w:lineRule="auto"/>
        <w:ind w:right="-1050"/>
      </w:pPr>
    </w:p>
    <w:p w14:paraId="5AAF2AF8" w14:textId="77777777" w:rsidR="00913734" w:rsidRDefault="00913734" w:rsidP="008B6DAC">
      <w:pPr>
        <w:pStyle w:val="para"/>
        <w:spacing w:before="0" w:after="200" w:line="276" w:lineRule="auto"/>
        <w:ind w:right="-1050"/>
      </w:pPr>
    </w:p>
    <w:p w14:paraId="45184AD5" w14:textId="40E2226A" w:rsidR="00913734" w:rsidRPr="00913734" w:rsidRDefault="00913734" w:rsidP="001130C3">
      <w:pPr>
        <w:pStyle w:val="para"/>
        <w:spacing w:before="0" w:after="200" w:line="276" w:lineRule="auto"/>
        <w:ind w:right="-24"/>
        <w:jc w:val="center"/>
        <w:rPr>
          <w:sz w:val="96"/>
          <w:szCs w:val="96"/>
        </w:rPr>
      </w:pPr>
      <w:r w:rsidRPr="00913734">
        <w:rPr>
          <w:sz w:val="96"/>
          <w:szCs w:val="96"/>
        </w:rPr>
        <w:t xml:space="preserve">END OF </w:t>
      </w:r>
      <w:r w:rsidR="00BF67D7">
        <w:rPr>
          <w:sz w:val="96"/>
          <w:szCs w:val="96"/>
        </w:rPr>
        <w:t>PDF 2A</w:t>
      </w:r>
    </w:p>
    <w:sectPr w:rsidR="00913734" w:rsidRPr="00913734" w:rsidSect="000F5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15F8"/>
    <w:multiLevelType w:val="hybridMultilevel"/>
    <w:tmpl w:val="2B42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53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3"/>
    <w:rsid w:val="0000494E"/>
    <w:rsid w:val="000264BA"/>
    <w:rsid w:val="00032DD7"/>
    <w:rsid w:val="00042EBC"/>
    <w:rsid w:val="00047256"/>
    <w:rsid w:val="00054D0F"/>
    <w:rsid w:val="00057591"/>
    <w:rsid w:val="00067C29"/>
    <w:rsid w:val="00071C29"/>
    <w:rsid w:val="00071C8C"/>
    <w:rsid w:val="00086350"/>
    <w:rsid w:val="000A2305"/>
    <w:rsid w:val="000C3E03"/>
    <w:rsid w:val="000D1524"/>
    <w:rsid w:val="000F5523"/>
    <w:rsid w:val="00103209"/>
    <w:rsid w:val="001130C3"/>
    <w:rsid w:val="00113A27"/>
    <w:rsid w:val="00115347"/>
    <w:rsid w:val="00134AD1"/>
    <w:rsid w:val="00180B4F"/>
    <w:rsid w:val="0019339C"/>
    <w:rsid w:val="001C0C4D"/>
    <w:rsid w:val="001D48AB"/>
    <w:rsid w:val="001E2AC0"/>
    <w:rsid w:val="00202566"/>
    <w:rsid w:val="00207140"/>
    <w:rsid w:val="0025142D"/>
    <w:rsid w:val="00262028"/>
    <w:rsid w:val="00265920"/>
    <w:rsid w:val="00271979"/>
    <w:rsid w:val="0027514A"/>
    <w:rsid w:val="00276847"/>
    <w:rsid w:val="00282E49"/>
    <w:rsid w:val="00284733"/>
    <w:rsid w:val="002879EC"/>
    <w:rsid w:val="002A4B3A"/>
    <w:rsid w:val="002B2E3E"/>
    <w:rsid w:val="002B3D05"/>
    <w:rsid w:val="002B75B5"/>
    <w:rsid w:val="002C03AB"/>
    <w:rsid w:val="002C77BD"/>
    <w:rsid w:val="003162D8"/>
    <w:rsid w:val="003175E2"/>
    <w:rsid w:val="0032487C"/>
    <w:rsid w:val="00324E09"/>
    <w:rsid w:val="00327F27"/>
    <w:rsid w:val="00344E08"/>
    <w:rsid w:val="003871BC"/>
    <w:rsid w:val="003B0DBD"/>
    <w:rsid w:val="003C1BAE"/>
    <w:rsid w:val="003E197B"/>
    <w:rsid w:val="0040461C"/>
    <w:rsid w:val="0042421D"/>
    <w:rsid w:val="004328B1"/>
    <w:rsid w:val="00447788"/>
    <w:rsid w:val="00456EED"/>
    <w:rsid w:val="00457550"/>
    <w:rsid w:val="00460C23"/>
    <w:rsid w:val="004D40FE"/>
    <w:rsid w:val="004E4E7A"/>
    <w:rsid w:val="004F38DE"/>
    <w:rsid w:val="005020B9"/>
    <w:rsid w:val="00507001"/>
    <w:rsid w:val="00546043"/>
    <w:rsid w:val="00547E14"/>
    <w:rsid w:val="0056398B"/>
    <w:rsid w:val="0056723A"/>
    <w:rsid w:val="00590DCC"/>
    <w:rsid w:val="005A1EB9"/>
    <w:rsid w:val="005B024D"/>
    <w:rsid w:val="005C0A4E"/>
    <w:rsid w:val="005D38E2"/>
    <w:rsid w:val="005E449E"/>
    <w:rsid w:val="005E4E10"/>
    <w:rsid w:val="00603E36"/>
    <w:rsid w:val="00611ECC"/>
    <w:rsid w:val="00644C20"/>
    <w:rsid w:val="006939A6"/>
    <w:rsid w:val="00694BD3"/>
    <w:rsid w:val="006A1DCD"/>
    <w:rsid w:val="006B4482"/>
    <w:rsid w:val="006F32D0"/>
    <w:rsid w:val="00707F73"/>
    <w:rsid w:val="00712910"/>
    <w:rsid w:val="007356B7"/>
    <w:rsid w:val="00770D09"/>
    <w:rsid w:val="007936F2"/>
    <w:rsid w:val="007B3479"/>
    <w:rsid w:val="007F1E7B"/>
    <w:rsid w:val="00815C25"/>
    <w:rsid w:val="00824EA4"/>
    <w:rsid w:val="00830A24"/>
    <w:rsid w:val="0084465A"/>
    <w:rsid w:val="00866E0B"/>
    <w:rsid w:val="00877672"/>
    <w:rsid w:val="008A3290"/>
    <w:rsid w:val="008B176A"/>
    <w:rsid w:val="008B6278"/>
    <w:rsid w:val="008B6DAC"/>
    <w:rsid w:val="008C3C3F"/>
    <w:rsid w:val="008E7706"/>
    <w:rsid w:val="00913734"/>
    <w:rsid w:val="0092140D"/>
    <w:rsid w:val="00941DEB"/>
    <w:rsid w:val="00984B2E"/>
    <w:rsid w:val="009857E4"/>
    <w:rsid w:val="009904E4"/>
    <w:rsid w:val="009A2E78"/>
    <w:rsid w:val="009C136E"/>
    <w:rsid w:val="00A13C25"/>
    <w:rsid w:val="00A20037"/>
    <w:rsid w:val="00A4113F"/>
    <w:rsid w:val="00A7663C"/>
    <w:rsid w:val="00A770DA"/>
    <w:rsid w:val="00A9258E"/>
    <w:rsid w:val="00A9760E"/>
    <w:rsid w:val="00AA649D"/>
    <w:rsid w:val="00AB0052"/>
    <w:rsid w:val="00AB44BD"/>
    <w:rsid w:val="00AD7109"/>
    <w:rsid w:val="00AE09CB"/>
    <w:rsid w:val="00AF6A9E"/>
    <w:rsid w:val="00AF6CC7"/>
    <w:rsid w:val="00B110BB"/>
    <w:rsid w:val="00B1305D"/>
    <w:rsid w:val="00B25038"/>
    <w:rsid w:val="00B26D7F"/>
    <w:rsid w:val="00B31D59"/>
    <w:rsid w:val="00B61C69"/>
    <w:rsid w:val="00B64428"/>
    <w:rsid w:val="00B75B45"/>
    <w:rsid w:val="00B8238F"/>
    <w:rsid w:val="00B825DE"/>
    <w:rsid w:val="00BA60C6"/>
    <w:rsid w:val="00BE15F7"/>
    <w:rsid w:val="00BE3E54"/>
    <w:rsid w:val="00BF4872"/>
    <w:rsid w:val="00BF67D7"/>
    <w:rsid w:val="00C005FB"/>
    <w:rsid w:val="00CA4373"/>
    <w:rsid w:val="00CB497C"/>
    <w:rsid w:val="00CB5AE0"/>
    <w:rsid w:val="00CD4D8C"/>
    <w:rsid w:val="00D017EF"/>
    <w:rsid w:val="00D049DE"/>
    <w:rsid w:val="00D0651A"/>
    <w:rsid w:val="00D23AD6"/>
    <w:rsid w:val="00D24635"/>
    <w:rsid w:val="00D275C3"/>
    <w:rsid w:val="00D80625"/>
    <w:rsid w:val="00D846D6"/>
    <w:rsid w:val="00D92F7B"/>
    <w:rsid w:val="00DA15AB"/>
    <w:rsid w:val="00DF7B16"/>
    <w:rsid w:val="00E02A3B"/>
    <w:rsid w:val="00E121E1"/>
    <w:rsid w:val="00E1247E"/>
    <w:rsid w:val="00E4328D"/>
    <w:rsid w:val="00E62F06"/>
    <w:rsid w:val="00E86B81"/>
    <w:rsid w:val="00EA061F"/>
    <w:rsid w:val="00EE61D6"/>
    <w:rsid w:val="00EE7A0E"/>
    <w:rsid w:val="00F2121A"/>
    <w:rsid w:val="00F2376B"/>
    <w:rsid w:val="00F30782"/>
    <w:rsid w:val="00F6488D"/>
    <w:rsid w:val="00F652EB"/>
    <w:rsid w:val="00F764B5"/>
    <w:rsid w:val="00F93BDD"/>
    <w:rsid w:val="00FA01C9"/>
    <w:rsid w:val="00FA19ED"/>
    <w:rsid w:val="00FA3729"/>
    <w:rsid w:val="00FA7E46"/>
    <w:rsid w:val="00FD32A8"/>
    <w:rsid w:val="00FD41F7"/>
    <w:rsid w:val="00FF287F"/>
    <w:rsid w:val="00FF6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DFB0"/>
  <w15:chartTrackingRefBased/>
  <w15:docId w15:val="{1632BD95-3AE4-424D-AC91-CF7D2090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23"/>
    <w:pPr>
      <w:spacing w:after="200" w:line="276" w:lineRule="auto"/>
    </w:pPr>
    <w:rPr>
      <w:rFonts w:ascii="Calibri" w:eastAsia="Times New Roman" w:hAnsi="Calibri" w:cs="Calibri"/>
      <w:kern w:val="0"/>
      <w:lang w:val="en-US"/>
      <w14:ligatures w14:val="none"/>
    </w:rPr>
  </w:style>
  <w:style w:type="paragraph" w:styleId="Heading1">
    <w:name w:val="heading 1"/>
    <w:basedOn w:val="Normal"/>
    <w:next w:val="Normal"/>
    <w:link w:val="Heading1Char"/>
    <w:uiPriority w:val="9"/>
    <w:qFormat/>
    <w:rsid w:val="000F55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55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55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552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F5523"/>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F5523"/>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F5523"/>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F5523"/>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F5523"/>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23"/>
    <w:rPr>
      <w:rFonts w:eastAsiaTheme="majorEastAsia" w:cstheme="majorBidi"/>
      <w:color w:val="272727" w:themeColor="text1" w:themeTint="D8"/>
    </w:rPr>
  </w:style>
  <w:style w:type="paragraph" w:styleId="Title">
    <w:name w:val="Title"/>
    <w:basedOn w:val="Normal"/>
    <w:next w:val="Normal"/>
    <w:link w:val="TitleChar"/>
    <w:uiPriority w:val="10"/>
    <w:qFormat/>
    <w:rsid w:val="000F55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23"/>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F5523"/>
    <w:rPr>
      <w:i/>
      <w:iCs/>
      <w:color w:val="404040" w:themeColor="text1" w:themeTint="BF"/>
    </w:rPr>
  </w:style>
  <w:style w:type="paragraph" w:styleId="ListParagraph">
    <w:name w:val="List Paragraph"/>
    <w:basedOn w:val="Normal"/>
    <w:uiPriority w:val="34"/>
    <w:qFormat/>
    <w:rsid w:val="000F5523"/>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F5523"/>
    <w:rPr>
      <w:i/>
      <w:iCs/>
      <w:color w:val="2F5496" w:themeColor="accent1" w:themeShade="BF"/>
    </w:rPr>
  </w:style>
  <w:style w:type="paragraph" w:styleId="IntenseQuote">
    <w:name w:val="Intense Quote"/>
    <w:basedOn w:val="Normal"/>
    <w:next w:val="Normal"/>
    <w:link w:val="IntenseQuoteChar"/>
    <w:uiPriority w:val="30"/>
    <w:qFormat/>
    <w:rsid w:val="000F55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F5523"/>
    <w:rPr>
      <w:i/>
      <w:iCs/>
      <w:color w:val="2F5496" w:themeColor="accent1" w:themeShade="BF"/>
    </w:rPr>
  </w:style>
  <w:style w:type="character" w:styleId="IntenseReference">
    <w:name w:val="Intense Reference"/>
    <w:basedOn w:val="DefaultParagraphFont"/>
    <w:uiPriority w:val="32"/>
    <w:qFormat/>
    <w:rsid w:val="000F5523"/>
    <w:rPr>
      <w:b/>
      <w:bCs/>
      <w:smallCaps/>
      <w:color w:val="2F5496" w:themeColor="accent1" w:themeShade="BF"/>
      <w:spacing w:val="5"/>
    </w:rPr>
  </w:style>
  <w:style w:type="table" w:styleId="TableGrid">
    <w:name w:val="Table Grid"/>
    <w:basedOn w:val="TableNormal"/>
    <w:uiPriority w:val="39"/>
    <w:rsid w:val="000F552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uiPriority w:val="99"/>
    <w:rsid w:val="00BF4872"/>
    <w:pPr>
      <w:spacing w:before="120" w:after="240" w:line="240" w:lineRule="auto"/>
    </w:pPr>
    <w:rPr>
      <w:rFonts w:ascii="Arial" w:hAnsi="Arial" w:cs="Arial"/>
      <w:lang w:val="en-GB"/>
    </w:rPr>
  </w:style>
  <w:style w:type="character" w:styleId="CommentReference">
    <w:name w:val="annotation reference"/>
    <w:basedOn w:val="DefaultParagraphFont"/>
    <w:uiPriority w:val="99"/>
    <w:semiHidden/>
    <w:unhideWhenUsed/>
    <w:rsid w:val="00BF67D7"/>
    <w:rPr>
      <w:sz w:val="16"/>
      <w:szCs w:val="16"/>
    </w:rPr>
  </w:style>
  <w:style w:type="paragraph" w:styleId="CommentText">
    <w:name w:val="annotation text"/>
    <w:basedOn w:val="Normal"/>
    <w:link w:val="CommentTextChar"/>
    <w:uiPriority w:val="99"/>
    <w:semiHidden/>
    <w:unhideWhenUsed/>
    <w:rsid w:val="00BF67D7"/>
    <w:pPr>
      <w:spacing w:line="240" w:lineRule="auto"/>
    </w:pPr>
    <w:rPr>
      <w:sz w:val="20"/>
      <w:szCs w:val="20"/>
    </w:rPr>
  </w:style>
  <w:style w:type="character" w:customStyle="1" w:styleId="CommentTextChar">
    <w:name w:val="Comment Text Char"/>
    <w:basedOn w:val="DefaultParagraphFont"/>
    <w:link w:val="CommentText"/>
    <w:uiPriority w:val="99"/>
    <w:semiHidden/>
    <w:rsid w:val="00BF67D7"/>
    <w:rPr>
      <w:rFonts w:ascii="Calibri" w:eastAsia="Times New Roman"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F67D7"/>
    <w:rPr>
      <w:b/>
      <w:bCs/>
    </w:rPr>
  </w:style>
  <w:style w:type="character" w:customStyle="1" w:styleId="CommentSubjectChar">
    <w:name w:val="Comment Subject Char"/>
    <w:basedOn w:val="CommentTextChar"/>
    <w:link w:val="CommentSubject"/>
    <w:uiPriority w:val="99"/>
    <w:semiHidden/>
    <w:rsid w:val="00BF67D7"/>
    <w:rPr>
      <w:rFonts w:ascii="Calibri" w:eastAsia="Times New Roman" w:hAnsi="Calibri" w:cs="Calibri"/>
      <w:b/>
      <w:bCs/>
      <w:kern w:val="0"/>
      <w:sz w:val="20"/>
      <w:szCs w:val="20"/>
      <w:lang w:val="en-US"/>
      <w14:ligatures w14:val="none"/>
    </w:rPr>
  </w:style>
  <w:style w:type="character" w:styleId="Hyperlink">
    <w:name w:val="Hyperlink"/>
    <w:basedOn w:val="DefaultParagraphFont"/>
    <w:uiPriority w:val="99"/>
    <w:unhideWhenUsed/>
    <w:rsid w:val="00644C20"/>
    <w:rPr>
      <w:color w:val="0563C1" w:themeColor="hyperlink"/>
      <w:u w:val="single"/>
    </w:rPr>
  </w:style>
  <w:style w:type="character" w:styleId="UnresolvedMention">
    <w:name w:val="Unresolved Mention"/>
    <w:basedOn w:val="DefaultParagraphFont"/>
    <w:uiPriority w:val="99"/>
    <w:semiHidden/>
    <w:unhideWhenUsed/>
    <w:rsid w:val="0064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mediationcouncil.org.uk/wp-content/uploads/2025/12/FMC-Accreditation-Scheme-Portfolio-Guidance-v.6-December-2025-Finalised-1.12.25.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Anthony</dc:creator>
  <cp:keywords/>
  <dc:description/>
  <cp:lastModifiedBy>Helen Anthony</cp:lastModifiedBy>
  <cp:revision>20</cp:revision>
  <cp:lastPrinted>2025-11-07T09:17:00Z</cp:lastPrinted>
  <dcterms:created xsi:type="dcterms:W3CDTF">2025-11-07T09:16:00Z</dcterms:created>
  <dcterms:modified xsi:type="dcterms:W3CDTF">2025-12-09T12:13:00Z</dcterms:modified>
</cp:coreProperties>
</file>